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9D" w:rsidRDefault="002D029D" w:rsidP="002D029D">
      <w:pPr>
        <w:pStyle w:val="1"/>
        <w:spacing w:before="0" w:after="141" w:line="288" w:lineRule="atLeast"/>
        <w:rPr>
          <w:rFonts w:ascii="Arial" w:hAnsi="Arial" w:cs="Arial"/>
          <w:color w:val="000000"/>
          <w:spacing w:val="3"/>
          <w:sz w:val="31"/>
          <w:szCs w:val="31"/>
        </w:rPr>
      </w:pPr>
      <w:r>
        <w:rPr>
          <w:rFonts w:ascii="Arial" w:hAnsi="Arial" w:cs="Arial"/>
          <w:color w:val="000000"/>
          <w:spacing w:val="3"/>
          <w:sz w:val="31"/>
          <w:szCs w:val="31"/>
        </w:rPr>
        <w:t>Федеральный закон от 21 ноября 2011 г. N 323-ФЗ "Об основах охраны здоровья граждан в Российской Федерации"</w:t>
      </w:r>
    </w:p>
    <w:p w:rsidR="008610DD" w:rsidRPr="008610DD" w:rsidRDefault="002D029D" w:rsidP="008610DD">
      <w:pPr>
        <w:spacing w:after="0" w:line="240" w:lineRule="auto"/>
        <w:outlineLvl w:val="3"/>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Глава 4.</w:t>
      </w: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18</w:t>
      </w:r>
      <w:r w:rsidRPr="008610DD">
        <w:rPr>
          <w:rFonts w:ascii="Arial" w:eastAsia="Times New Roman" w:hAnsi="Arial" w:cs="Arial"/>
          <w:b/>
          <w:bCs/>
          <w:color w:val="22272F"/>
          <w:sz w:val="23"/>
          <w:szCs w:val="23"/>
          <w:lang w:eastAsia="ru-RU"/>
        </w:rPr>
        <w:t>. Право на охрану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Каждый имеет право на охрану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610DD" w:rsidRPr="008610DD" w:rsidRDefault="008610DD" w:rsidP="008610DD">
      <w:pPr>
        <w:spacing w:after="0" w:line="240" w:lineRule="auto"/>
        <w:outlineLvl w:val="3"/>
        <w:rPr>
          <w:rFonts w:ascii="Arial" w:eastAsia="Times New Roman" w:hAnsi="Arial" w:cs="Arial"/>
          <w:b/>
          <w:bCs/>
          <w:color w:val="000000"/>
          <w:sz w:val="24"/>
          <w:szCs w:val="24"/>
          <w:lang w:eastAsia="ru-RU"/>
        </w:rPr>
      </w:pP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19</w:t>
      </w:r>
      <w:r w:rsidRPr="008610DD">
        <w:rPr>
          <w:rFonts w:ascii="Arial" w:eastAsia="Times New Roman" w:hAnsi="Arial" w:cs="Arial"/>
          <w:b/>
          <w:bCs/>
          <w:color w:val="22272F"/>
          <w:sz w:val="23"/>
          <w:szCs w:val="23"/>
          <w:lang w:eastAsia="ru-RU"/>
        </w:rPr>
        <w:t>. Право на медицинскую помощь</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Каждый имеет право на медицинскую помощь.</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4.</w:t>
      </w:r>
      <w:r w:rsidRPr="008610DD">
        <w:rPr>
          <w:rFonts w:ascii="Arial" w:eastAsia="Times New Roman" w:hAnsi="Arial" w:cs="Arial"/>
          <w:b/>
          <w:bCs/>
          <w:color w:val="000000"/>
          <w:sz w:val="17"/>
          <w:lang w:eastAsia="ru-RU"/>
        </w:rPr>
        <w:t> </w:t>
      </w:r>
      <w:hyperlink r:id="rId4" w:anchor="block_1000" w:history="1">
        <w:r w:rsidRPr="008610DD">
          <w:rPr>
            <w:rFonts w:ascii="Arial" w:eastAsia="Times New Roman" w:hAnsi="Arial" w:cs="Arial"/>
            <w:b/>
            <w:bCs/>
            <w:color w:val="3272C0"/>
            <w:sz w:val="17"/>
            <w:lang w:eastAsia="ru-RU"/>
          </w:rPr>
          <w:t>Порядок</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оказания медицинской помощи иностранным гражданам определяется Правительством Российской Федерации.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5. Пациент имеет право </w:t>
      </w:r>
      <w:proofErr w:type="gramStart"/>
      <w:r w:rsidRPr="008610DD">
        <w:rPr>
          <w:rFonts w:ascii="Arial" w:eastAsia="Times New Roman" w:hAnsi="Arial" w:cs="Arial"/>
          <w:b/>
          <w:bCs/>
          <w:color w:val="000000"/>
          <w:sz w:val="17"/>
          <w:szCs w:val="17"/>
          <w:lang w:eastAsia="ru-RU"/>
        </w:rPr>
        <w:t>на</w:t>
      </w:r>
      <w:proofErr w:type="gramEnd"/>
      <w:r w:rsidRPr="008610DD">
        <w:rPr>
          <w:rFonts w:ascii="Arial" w:eastAsia="Times New Roman" w:hAnsi="Arial" w:cs="Arial"/>
          <w:b/>
          <w:bCs/>
          <w:color w:val="000000"/>
          <w:sz w:val="17"/>
          <w:szCs w:val="17"/>
          <w:lang w:eastAsia="ru-RU"/>
        </w:rPr>
        <w:t>:</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выбор врача и выбор медицинской организации в соответствии с настоящим Федеральным законом;</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3) получение консультаций врачей-специалистов;</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6) получение лечебного питания в случае нахождения пациента на лечении в стационарных условиях;</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7) защиту сведений, составляющих</w:t>
      </w:r>
      <w:r w:rsidRPr="008610DD">
        <w:rPr>
          <w:rFonts w:ascii="Arial" w:eastAsia="Times New Roman" w:hAnsi="Arial" w:cs="Arial"/>
          <w:b/>
          <w:bCs/>
          <w:color w:val="000000"/>
          <w:sz w:val="17"/>
          <w:lang w:eastAsia="ru-RU"/>
        </w:rPr>
        <w:t> </w:t>
      </w:r>
      <w:hyperlink r:id="rId5" w:anchor="block_131" w:history="1">
        <w:r w:rsidRPr="008610DD">
          <w:rPr>
            <w:rFonts w:ascii="Arial" w:eastAsia="Times New Roman" w:hAnsi="Arial" w:cs="Arial"/>
            <w:b/>
            <w:bCs/>
            <w:color w:val="3272C0"/>
            <w:sz w:val="17"/>
            <w:lang w:eastAsia="ru-RU"/>
          </w:rPr>
          <w:t>врачебную тайну</w:t>
        </w:r>
      </w:hyperlink>
      <w:r w:rsidRPr="008610DD">
        <w:rPr>
          <w:rFonts w:ascii="Arial" w:eastAsia="Times New Roman" w:hAnsi="Arial" w:cs="Arial"/>
          <w:b/>
          <w:bCs/>
          <w:color w:val="000000"/>
          <w:sz w:val="17"/>
          <w:szCs w:val="17"/>
          <w:lang w:eastAsia="ru-RU"/>
        </w:rPr>
        <w:t>;</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8) отказ от медицинского вмешательства;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9) возмещение вреда, причиненного здоровью при оказании ему медицинской помощи;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10) допуск к нему адвоката или законного представителя для защиты своих прав;</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20. </w:t>
      </w:r>
      <w:r w:rsidRPr="008610DD">
        <w:rPr>
          <w:rFonts w:ascii="Arial" w:eastAsia="Times New Roman" w:hAnsi="Arial" w:cs="Arial"/>
          <w:b/>
          <w:bCs/>
          <w:color w:val="22272F"/>
          <w:sz w:val="23"/>
          <w:szCs w:val="23"/>
          <w:lang w:eastAsia="ru-RU"/>
        </w:rPr>
        <w:t>Информированное добровольное согласие на медицинское вмешательство и на отказ от медицинского вмешательства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1. </w:t>
      </w:r>
      <w:proofErr w:type="gramStart"/>
      <w:r w:rsidRPr="008610DD">
        <w:rPr>
          <w:rFonts w:ascii="Arial" w:eastAsia="Times New Roman" w:hAnsi="Arial" w:cs="Arial"/>
          <w:b/>
          <w:bCs/>
          <w:color w:val="000000"/>
          <w:sz w:val="17"/>
          <w:szCs w:val="17"/>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лица, не достигшего возраста, установленного</w:t>
      </w:r>
      <w:r w:rsidRPr="008610DD">
        <w:rPr>
          <w:rFonts w:ascii="Arial" w:eastAsia="Times New Roman" w:hAnsi="Arial" w:cs="Arial"/>
          <w:b/>
          <w:bCs/>
          <w:color w:val="000000"/>
          <w:sz w:val="17"/>
          <w:lang w:eastAsia="ru-RU"/>
        </w:rPr>
        <w:t> </w:t>
      </w:r>
      <w:hyperlink r:id="rId6" w:anchor="block_475" w:history="1">
        <w:r w:rsidRPr="008610DD">
          <w:rPr>
            <w:rFonts w:ascii="Arial" w:eastAsia="Times New Roman" w:hAnsi="Arial" w:cs="Arial"/>
            <w:b/>
            <w:bCs/>
            <w:color w:val="3272C0"/>
            <w:sz w:val="17"/>
            <w:lang w:eastAsia="ru-RU"/>
          </w:rPr>
          <w:t>частью 5 статьи 47</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и</w:t>
      </w:r>
      <w:r w:rsidRPr="008610DD">
        <w:rPr>
          <w:rFonts w:ascii="Arial" w:eastAsia="Times New Roman" w:hAnsi="Arial" w:cs="Arial"/>
          <w:b/>
          <w:bCs/>
          <w:color w:val="000000"/>
          <w:sz w:val="17"/>
          <w:lang w:eastAsia="ru-RU"/>
        </w:rPr>
        <w:t> </w:t>
      </w:r>
      <w:hyperlink r:id="rId7" w:anchor="block_542" w:history="1">
        <w:r w:rsidRPr="008610DD">
          <w:rPr>
            <w:rFonts w:ascii="Arial" w:eastAsia="Times New Roman" w:hAnsi="Arial" w:cs="Arial"/>
            <w:b/>
            <w:bCs/>
            <w:color w:val="3272C0"/>
            <w:sz w:val="17"/>
            <w:lang w:eastAsia="ru-RU"/>
          </w:rPr>
          <w:t>частью 2 статьи 54</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настоящего Федерального закона, или лица, признанного в установленном</w:t>
      </w:r>
      <w:r w:rsidRPr="008610DD">
        <w:rPr>
          <w:rFonts w:ascii="Arial" w:eastAsia="Times New Roman" w:hAnsi="Arial" w:cs="Arial"/>
          <w:b/>
          <w:bCs/>
          <w:color w:val="000000"/>
          <w:sz w:val="17"/>
          <w:lang w:eastAsia="ru-RU"/>
        </w:rPr>
        <w:t> </w:t>
      </w:r>
      <w:hyperlink r:id="rId8" w:anchor="block_29" w:history="1">
        <w:r w:rsidRPr="008610DD">
          <w:rPr>
            <w:rFonts w:ascii="Arial" w:eastAsia="Times New Roman" w:hAnsi="Arial" w:cs="Arial"/>
            <w:b/>
            <w:bCs/>
            <w:color w:val="3272C0"/>
            <w:sz w:val="17"/>
            <w:lang w:eastAsia="ru-RU"/>
          </w:rPr>
          <w:t>законом</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порядке недееспособным, если такое лицо по своему состоянию не способно дать согласие на медицинское вмешательство;</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3. Гражданин, один из родителей или иной законный представитель лица, указанного в</w:t>
      </w:r>
      <w:r w:rsidRPr="008610DD">
        <w:rPr>
          <w:rFonts w:ascii="Arial" w:eastAsia="Times New Roman" w:hAnsi="Arial" w:cs="Arial"/>
          <w:b/>
          <w:bCs/>
          <w:color w:val="000000"/>
          <w:sz w:val="17"/>
          <w:lang w:eastAsia="ru-RU"/>
        </w:rPr>
        <w:t> </w:t>
      </w:r>
      <w:hyperlink r:id="rId9" w:anchor="block_2002" w:history="1">
        <w:r w:rsidRPr="008610DD">
          <w:rPr>
            <w:rFonts w:ascii="Arial" w:eastAsia="Times New Roman" w:hAnsi="Arial" w:cs="Arial"/>
            <w:b/>
            <w:bCs/>
            <w:color w:val="3272C0"/>
            <w:sz w:val="17"/>
            <w:lang w:eastAsia="ru-RU"/>
          </w:rPr>
          <w:t>части 2</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8610DD">
        <w:rPr>
          <w:rFonts w:ascii="Arial" w:eastAsia="Times New Roman" w:hAnsi="Arial" w:cs="Arial"/>
          <w:b/>
          <w:bCs/>
          <w:color w:val="000000"/>
          <w:sz w:val="17"/>
          <w:lang w:eastAsia="ru-RU"/>
        </w:rPr>
        <w:t> </w:t>
      </w:r>
      <w:hyperlink r:id="rId10" w:anchor="block_2009" w:history="1">
        <w:r w:rsidRPr="008610DD">
          <w:rPr>
            <w:rFonts w:ascii="Arial" w:eastAsia="Times New Roman" w:hAnsi="Arial" w:cs="Arial"/>
            <w:b/>
            <w:bCs/>
            <w:color w:val="3272C0"/>
            <w:sz w:val="17"/>
            <w:lang w:eastAsia="ru-RU"/>
          </w:rPr>
          <w:t>частью 9</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Законный представитель лица, признанного в установленном</w:t>
      </w:r>
      <w:r w:rsidRPr="008610DD">
        <w:rPr>
          <w:rFonts w:ascii="Arial" w:eastAsia="Times New Roman" w:hAnsi="Arial" w:cs="Arial"/>
          <w:b/>
          <w:bCs/>
          <w:color w:val="000000"/>
          <w:sz w:val="17"/>
          <w:lang w:eastAsia="ru-RU"/>
        </w:rPr>
        <w:t> </w:t>
      </w:r>
      <w:hyperlink r:id="rId11" w:anchor="block_29" w:history="1">
        <w:r w:rsidRPr="008610DD">
          <w:rPr>
            <w:rFonts w:ascii="Arial" w:eastAsia="Times New Roman" w:hAnsi="Arial" w:cs="Arial"/>
            <w:b/>
            <w:bCs/>
            <w:color w:val="3272C0"/>
            <w:sz w:val="17"/>
            <w:lang w:eastAsia="ru-RU"/>
          </w:rPr>
          <w:t>законом</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4. При отказе от медицинского вмешательства гражданину, одному из родителей или иному законному представителю лица, указанного в</w:t>
      </w:r>
      <w:r w:rsidRPr="008610DD">
        <w:rPr>
          <w:rFonts w:ascii="Arial" w:eastAsia="Times New Roman" w:hAnsi="Arial" w:cs="Arial"/>
          <w:b/>
          <w:bCs/>
          <w:color w:val="000000"/>
          <w:sz w:val="17"/>
          <w:lang w:eastAsia="ru-RU"/>
        </w:rPr>
        <w:t> </w:t>
      </w:r>
      <w:hyperlink r:id="rId12" w:anchor="block_2002" w:history="1">
        <w:r w:rsidRPr="008610DD">
          <w:rPr>
            <w:rFonts w:ascii="Arial" w:eastAsia="Times New Roman" w:hAnsi="Arial" w:cs="Arial"/>
            <w:b/>
            <w:bCs/>
            <w:color w:val="3272C0"/>
            <w:sz w:val="17"/>
            <w:lang w:eastAsia="ru-RU"/>
          </w:rPr>
          <w:t>части 2</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в доступной для него форме должны быть разъяснены возможные последствия такого отказа.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lastRenderedPageBreak/>
        <w:t>5. При отказе одного из родителей или иного законного представителя лица, указанного в</w:t>
      </w:r>
      <w:r w:rsidRPr="008610DD">
        <w:rPr>
          <w:rFonts w:ascii="Arial" w:eastAsia="Times New Roman" w:hAnsi="Arial" w:cs="Arial"/>
          <w:b/>
          <w:bCs/>
          <w:color w:val="000000"/>
          <w:sz w:val="17"/>
          <w:lang w:eastAsia="ru-RU"/>
        </w:rPr>
        <w:t> </w:t>
      </w:r>
      <w:hyperlink r:id="rId13" w:anchor="block_2002" w:history="1">
        <w:r w:rsidRPr="008610DD">
          <w:rPr>
            <w:rFonts w:ascii="Arial" w:eastAsia="Times New Roman" w:hAnsi="Arial" w:cs="Arial"/>
            <w:b/>
            <w:bCs/>
            <w:color w:val="3272C0"/>
            <w:sz w:val="17"/>
            <w:lang w:eastAsia="ru-RU"/>
          </w:rPr>
          <w:t>части 2</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6. </w:t>
      </w:r>
      <w:proofErr w:type="gramStart"/>
      <w:r w:rsidRPr="008610DD">
        <w:rPr>
          <w:rFonts w:ascii="Arial" w:eastAsia="Times New Roman" w:hAnsi="Arial" w:cs="Arial"/>
          <w:b/>
          <w:bCs/>
          <w:color w:val="000000"/>
          <w:sz w:val="17"/>
          <w:szCs w:val="17"/>
          <w:lang w:eastAsia="ru-RU"/>
        </w:rPr>
        <w:t>Лица, указанные в</w:t>
      </w:r>
      <w:r w:rsidRPr="008610DD">
        <w:rPr>
          <w:rFonts w:ascii="Arial" w:eastAsia="Times New Roman" w:hAnsi="Arial" w:cs="Arial"/>
          <w:b/>
          <w:bCs/>
          <w:color w:val="000000"/>
          <w:sz w:val="17"/>
          <w:lang w:eastAsia="ru-RU"/>
        </w:rPr>
        <w:t> </w:t>
      </w:r>
      <w:hyperlink r:id="rId14" w:anchor="block_2001" w:history="1">
        <w:r w:rsidRPr="008610DD">
          <w:rPr>
            <w:rFonts w:ascii="Arial" w:eastAsia="Times New Roman" w:hAnsi="Arial" w:cs="Arial"/>
            <w:b/>
            <w:bCs/>
            <w:color w:val="3272C0"/>
            <w:sz w:val="17"/>
            <w:lang w:eastAsia="ru-RU"/>
          </w:rPr>
          <w:t>частях 1</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и</w:t>
      </w:r>
      <w:r w:rsidRPr="008610DD">
        <w:rPr>
          <w:rFonts w:ascii="Arial" w:eastAsia="Times New Roman" w:hAnsi="Arial" w:cs="Arial"/>
          <w:b/>
          <w:bCs/>
          <w:color w:val="000000"/>
          <w:sz w:val="17"/>
          <w:lang w:eastAsia="ru-RU"/>
        </w:rPr>
        <w:t> </w:t>
      </w:r>
      <w:hyperlink r:id="rId15" w:anchor="block_2002" w:history="1">
        <w:r w:rsidRPr="008610DD">
          <w:rPr>
            <w:rFonts w:ascii="Arial" w:eastAsia="Times New Roman" w:hAnsi="Arial" w:cs="Arial"/>
            <w:b/>
            <w:bCs/>
            <w:color w:val="3272C0"/>
            <w:sz w:val="17"/>
            <w:lang w:eastAsia="ru-RU"/>
          </w:rPr>
          <w:t>2</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sidRPr="008610DD">
        <w:rPr>
          <w:rFonts w:ascii="Arial" w:eastAsia="Times New Roman" w:hAnsi="Arial" w:cs="Arial"/>
          <w:b/>
          <w:bCs/>
          <w:color w:val="000000"/>
          <w:sz w:val="17"/>
          <w:lang w:eastAsia="ru-RU"/>
        </w:rPr>
        <w:t> </w:t>
      </w:r>
      <w:hyperlink r:id="rId16" w:anchor="block_1000" w:history="1">
        <w:r w:rsidRPr="008610DD">
          <w:rPr>
            <w:rFonts w:ascii="Arial" w:eastAsia="Times New Roman" w:hAnsi="Arial" w:cs="Arial"/>
            <w:b/>
            <w:bCs/>
            <w:color w:val="3272C0"/>
            <w:sz w:val="17"/>
            <w:lang w:eastAsia="ru-RU"/>
          </w:rPr>
          <w:t>перечень</w:t>
        </w:r>
      </w:hyperlink>
      <w:r w:rsidRPr="008610DD">
        <w:rPr>
          <w:rFonts w:ascii="Arial" w:eastAsia="Times New Roman" w:hAnsi="Arial" w:cs="Arial"/>
          <w:b/>
          <w:bCs/>
          <w:color w:val="000000"/>
          <w:sz w:val="17"/>
          <w:szCs w:val="17"/>
          <w:lang w:eastAsia="ru-RU"/>
        </w:rPr>
        <w:t>, устанавливаемый уполномоченным федеральным органом исполнительной власти.</w:t>
      </w:r>
      <w:proofErr w:type="gramEnd"/>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9. Медицинское вмешательство без согласия гражданина, одного из родителей или иного законного представителя допускается: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w:t>
      </w:r>
      <w:r w:rsidRPr="008610DD">
        <w:rPr>
          <w:rFonts w:ascii="Arial" w:eastAsia="Times New Roman" w:hAnsi="Arial" w:cs="Arial"/>
          <w:b/>
          <w:bCs/>
          <w:color w:val="000000"/>
          <w:sz w:val="17"/>
          <w:lang w:eastAsia="ru-RU"/>
        </w:rPr>
        <w:t> </w:t>
      </w:r>
      <w:hyperlink r:id="rId17" w:anchor="block_2002" w:history="1">
        <w:r w:rsidRPr="008610DD">
          <w:rPr>
            <w:rFonts w:ascii="Arial" w:eastAsia="Times New Roman" w:hAnsi="Arial" w:cs="Arial"/>
            <w:b/>
            <w:bCs/>
            <w:color w:val="3272C0"/>
            <w:sz w:val="17"/>
            <w:lang w:eastAsia="ru-RU"/>
          </w:rPr>
          <w:t>части 2</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в отношении лиц, страдающих заболеваниями, представляющими опасность для окружающих;</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3) в отношении лиц, страдающих тяжелыми психическими расстройствами;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4) в отношении лиц, совершивших общественно опасные деяния (преступления);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5) при проведении судебно-медицинской экспертизы и (или) судебно-психиатрической экспертизы.</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proofErr w:type="gramStart"/>
      <w:r w:rsidRPr="008610DD">
        <w:rPr>
          <w:rFonts w:ascii="Arial" w:eastAsia="Times New Roman" w:hAnsi="Arial" w:cs="Arial"/>
          <w:b/>
          <w:bCs/>
          <w:color w:val="000000"/>
          <w:sz w:val="17"/>
          <w:szCs w:val="17"/>
          <w:lang w:eastAsia="ru-RU"/>
        </w:rPr>
        <w:t>1) в случаях, указанных в</w:t>
      </w:r>
      <w:r w:rsidRPr="008610DD">
        <w:rPr>
          <w:rFonts w:ascii="Arial" w:eastAsia="Times New Roman" w:hAnsi="Arial" w:cs="Arial"/>
          <w:b/>
          <w:bCs/>
          <w:color w:val="000000"/>
          <w:sz w:val="17"/>
          <w:lang w:eastAsia="ru-RU"/>
        </w:rPr>
        <w:t> </w:t>
      </w:r>
      <w:hyperlink r:id="rId18" w:anchor="block_2091" w:history="1">
        <w:r w:rsidRPr="008610DD">
          <w:rPr>
            <w:rFonts w:ascii="Arial" w:eastAsia="Times New Roman" w:hAnsi="Arial" w:cs="Arial"/>
            <w:b/>
            <w:bCs/>
            <w:color w:val="3272C0"/>
            <w:sz w:val="17"/>
            <w:lang w:eastAsia="ru-RU"/>
          </w:rPr>
          <w:t>пунктах 1</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и</w:t>
      </w:r>
      <w:r w:rsidRPr="008610DD">
        <w:rPr>
          <w:rFonts w:ascii="Arial" w:eastAsia="Times New Roman" w:hAnsi="Arial" w:cs="Arial"/>
          <w:b/>
          <w:bCs/>
          <w:color w:val="000000"/>
          <w:sz w:val="17"/>
          <w:lang w:eastAsia="ru-RU"/>
        </w:rPr>
        <w:t> </w:t>
      </w:r>
      <w:hyperlink r:id="rId19" w:anchor="block_2092" w:history="1">
        <w:r w:rsidRPr="008610DD">
          <w:rPr>
            <w:rFonts w:ascii="Arial" w:eastAsia="Times New Roman" w:hAnsi="Arial" w:cs="Arial"/>
            <w:b/>
            <w:bCs/>
            <w:color w:val="3272C0"/>
            <w:sz w:val="17"/>
            <w:lang w:eastAsia="ru-RU"/>
          </w:rPr>
          <w:t>2 части 9</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610DD">
        <w:rPr>
          <w:rFonts w:ascii="Arial" w:eastAsia="Times New Roman" w:hAnsi="Arial" w:cs="Arial"/>
          <w:b/>
          <w:bCs/>
          <w:color w:val="000000"/>
          <w:sz w:val="17"/>
          <w:szCs w:val="17"/>
          <w:lang w:eastAsia="ru-RU"/>
        </w:rPr>
        <w:t xml:space="preserve"> </w:t>
      </w:r>
      <w:proofErr w:type="gramStart"/>
      <w:r w:rsidRPr="008610DD">
        <w:rPr>
          <w:rFonts w:ascii="Arial" w:eastAsia="Times New Roman" w:hAnsi="Arial" w:cs="Arial"/>
          <w:b/>
          <w:bCs/>
          <w:color w:val="000000"/>
          <w:sz w:val="17"/>
          <w:szCs w:val="17"/>
          <w:lang w:eastAsia="ru-RU"/>
        </w:rPr>
        <w:t>иного законного представителя лица, которое указано в</w:t>
      </w:r>
      <w:r w:rsidRPr="008610DD">
        <w:rPr>
          <w:rFonts w:ascii="Arial" w:eastAsia="Times New Roman" w:hAnsi="Arial" w:cs="Arial"/>
          <w:b/>
          <w:bCs/>
          <w:color w:val="000000"/>
          <w:sz w:val="17"/>
          <w:lang w:eastAsia="ru-RU"/>
        </w:rPr>
        <w:t> </w:t>
      </w:r>
      <w:hyperlink r:id="rId20" w:anchor="block_2002" w:history="1">
        <w:r w:rsidRPr="008610DD">
          <w:rPr>
            <w:rFonts w:ascii="Arial" w:eastAsia="Times New Roman" w:hAnsi="Arial" w:cs="Arial"/>
            <w:b/>
            <w:bCs/>
            <w:color w:val="3272C0"/>
            <w:sz w:val="17"/>
            <w:lang w:eastAsia="ru-RU"/>
          </w:rPr>
          <w:t>части 2</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в отношении лиц, указанных в</w:t>
      </w:r>
      <w:r w:rsidRPr="008610DD">
        <w:rPr>
          <w:rFonts w:ascii="Arial" w:eastAsia="Times New Roman" w:hAnsi="Arial" w:cs="Arial"/>
          <w:b/>
          <w:bCs/>
          <w:color w:val="000000"/>
          <w:sz w:val="17"/>
          <w:lang w:eastAsia="ru-RU"/>
        </w:rPr>
        <w:t> </w:t>
      </w:r>
      <w:hyperlink r:id="rId21" w:anchor="block_2093" w:history="1">
        <w:r w:rsidRPr="008610DD">
          <w:rPr>
            <w:rFonts w:ascii="Arial" w:eastAsia="Times New Roman" w:hAnsi="Arial" w:cs="Arial"/>
            <w:b/>
            <w:bCs/>
            <w:color w:val="3272C0"/>
            <w:sz w:val="17"/>
            <w:lang w:eastAsia="ru-RU"/>
          </w:rPr>
          <w:t>пунктах 3</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и</w:t>
      </w:r>
      <w:r w:rsidRPr="008610DD">
        <w:rPr>
          <w:rFonts w:ascii="Arial" w:eastAsia="Times New Roman" w:hAnsi="Arial" w:cs="Arial"/>
          <w:b/>
          <w:bCs/>
          <w:color w:val="000000"/>
          <w:sz w:val="17"/>
          <w:lang w:eastAsia="ru-RU"/>
        </w:rPr>
        <w:t> </w:t>
      </w:r>
      <w:hyperlink r:id="rId22" w:anchor="block_2094" w:history="1">
        <w:r w:rsidRPr="008610DD">
          <w:rPr>
            <w:rFonts w:ascii="Arial" w:eastAsia="Times New Roman" w:hAnsi="Arial" w:cs="Arial"/>
            <w:b/>
            <w:bCs/>
            <w:color w:val="3272C0"/>
            <w:sz w:val="17"/>
            <w:lang w:eastAsia="ru-RU"/>
          </w:rPr>
          <w:t>4 части 9</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 судом в случаях и в порядке, которые установлены законодательством Российской Федерации.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w:t>
      </w:r>
      <w:r w:rsidRPr="008610DD">
        <w:rPr>
          <w:rFonts w:ascii="Arial" w:eastAsia="Times New Roman" w:hAnsi="Arial" w:cs="Arial"/>
          <w:b/>
          <w:bCs/>
          <w:color w:val="000000"/>
          <w:sz w:val="17"/>
          <w:lang w:eastAsia="ru-RU"/>
        </w:rPr>
        <w:t> </w:t>
      </w:r>
      <w:hyperlink r:id="rId23" w:anchor="block_1015" w:history="1">
        <w:r w:rsidRPr="008610DD">
          <w:rPr>
            <w:rFonts w:ascii="Arial" w:eastAsia="Times New Roman" w:hAnsi="Arial" w:cs="Arial"/>
            <w:b/>
            <w:bCs/>
            <w:color w:val="3272C0"/>
            <w:sz w:val="17"/>
            <w:lang w:eastAsia="ru-RU"/>
          </w:rPr>
          <w:t>федеральным законом</w:t>
        </w:r>
      </w:hyperlink>
      <w:r w:rsidRPr="008610DD">
        <w:rPr>
          <w:rFonts w:ascii="Arial" w:eastAsia="Times New Roman" w:hAnsi="Arial" w:cs="Arial"/>
          <w:b/>
          <w:bCs/>
          <w:color w:val="000000"/>
          <w:sz w:val="17"/>
          <w:szCs w:val="17"/>
          <w:lang w:eastAsia="ru-RU"/>
        </w:rPr>
        <w:t>.</w:t>
      </w:r>
    </w:p>
    <w:p w:rsidR="008610DD" w:rsidRPr="008610DD" w:rsidRDefault="008610DD" w:rsidP="008610DD">
      <w:pPr>
        <w:spacing w:after="0" w:line="240" w:lineRule="auto"/>
        <w:rPr>
          <w:rFonts w:ascii="Arial" w:eastAsia="Times New Roman" w:hAnsi="Arial" w:cs="Arial"/>
          <w:b/>
          <w:bCs/>
          <w:color w:val="000000"/>
          <w:sz w:val="17"/>
          <w:szCs w:val="17"/>
          <w:lang w:eastAsia="ru-RU"/>
        </w:rPr>
      </w:pP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21</w:t>
      </w:r>
      <w:r w:rsidRPr="008610DD">
        <w:rPr>
          <w:rFonts w:ascii="Arial" w:eastAsia="Times New Roman" w:hAnsi="Arial" w:cs="Arial"/>
          <w:b/>
          <w:bCs/>
          <w:color w:val="22272F"/>
          <w:sz w:val="23"/>
          <w:szCs w:val="23"/>
          <w:lang w:eastAsia="ru-RU"/>
        </w:rPr>
        <w:t>. Выбор врача и медицинской организации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w:t>
      </w:r>
      <w:r w:rsidRPr="008610DD">
        <w:rPr>
          <w:rFonts w:ascii="Arial" w:eastAsia="Times New Roman" w:hAnsi="Arial" w:cs="Arial"/>
          <w:b/>
          <w:bCs/>
          <w:color w:val="000000"/>
          <w:sz w:val="17"/>
          <w:lang w:eastAsia="ru-RU"/>
        </w:rPr>
        <w:t> </w:t>
      </w:r>
      <w:hyperlink r:id="rId24" w:anchor="block_1000" w:history="1">
        <w:r w:rsidRPr="008610DD">
          <w:rPr>
            <w:rFonts w:ascii="Arial" w:eastAsia="Times New Roman" w:hAnsi="Arial" w:cs="Arial"/>
            <w:b/>
            <w:bCs/>
            <w:color w:val="3272C0"/>
            <w:sz w:val="17"/>
            <w:lang w:eastAsia="ru-RU"/>
          </w:rPr>
          <w:t>порядке</w:t>
        </w:r>
      </w:hyperlink>
      <w:r w:rsidRPr="008610DD">
        <w:rPr>
          <w:rFonts w:ascii="Arial" w:eastAsia="Times New Roman" w:hAnsi="Arial" w:cs="Arial"/>
          <w:b/>
          <w:bCs/>
          <w:color w:val="000000"/>
          <w:sz w:val="17"/>
          <w:szCs w:val="17"/>
          <w:lang w:eastAsia="ru-RU"/>
        </w:rPr>
        <w:t>, утвержденном уполномоченным федеральным органом исполнительной власти, и на выбор врача с учетом согласия врача.</w:t>
      </w:r>
      <w:r w:rsidRPr="008610DD">
        <w:rPr>
          <w:rFonts w:ascii="Arial" w:eastAsia="Times New Roman" w:hAnsi="Arial" w:cs="Arial"/>
          <w:b/>
          <w:bCs/>
          <w:color w:val="000000"/>
          <w:sz w:val="17"/>
          <w:lang w:eastAsia="ru-RU"/>
        </w:rPr>
        <w:t> </w:t>
      </w:r>
      <w:hyperlink r:id="rId25" w:history="1">
        <w:proofErr w:type="gramStart"/>
        <w:r w:rsidRPr="008610DD">
          <w:rPr>
            <w:rFonts w:ascii="Arial" w:eastAsia="Times New Roman" w:hAnsi="Arial" w:cs="Arial"/>
            <w:b/>
            <w:bCs/>
            <w:color w:val="3272C0"/>
            <w:sz w:val="17"/>
            <w:lang w:eastAsia="ru-RU"/>
          </w:rPr>
          <w:t>Особенности выбора</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w:t>
      </w:r>
      <w:r w:rsidRPr="008610DD">
        <w:rPr>
          <w:rFonts w:ascii="Arial" w:eastAsia="Times New Roman" w:hAnsi="Arial" w:cs="Arial"/>
          <w:b/>
          <w:bCs/>
          <w:color w:val="000000"/>
          <w:sz w:val="17"/>
          <w:lang w:eastAsia="ru-RU"/>
        </w:rPr>
        <w:t> </w:t>
      </w:r>
      <w:hyperlink r:id="rId26" w:anchor="block_1000" w:history="1">
        <w:r w:rsidRPr="008610DD">
          <w:rPr>
            <w:rFonts w:ascii="Arial" w:eastAsia="Times New Roman" w:hAnsi="Arial" w:cs="Arial"/>
            <w:b/>
            <w:bCs/>
            <w:color w:val="3272C0"/>
            <w:sz w:val="17"/>
            <w:lang w:eastAsia="ru-RU"/>
          </w:rPr>
          <w:t>перечень</w:t>
        </w:r>
      </w:hyperlink>
      <w:r w:rsidRPr="008610DD">
        <w:rPr>
          <w:rFonts w:ascii="Arial" w:eastAsia="Times New Roman" w:hAnsi="Arial" w:cs="Arial"/>
          <w:b/>
          <w:bCs/>
          <w:color w:val="000000"/>
          <w:sz w:val="17"/>
          <w:szCs w:val="17"/>
          <w:lang w:eastAsia="ru-RU"/>
        </w:rPr>
        <w:t>, а также работниками организаций, включенных в</w:t>
      </w:r>
      <w:r w:rsidRPr="008610DD">
        <w:rPr>
          <w:rFonts w:ascii="Arial" w:eastAsia="Times New Roman" w:hAnsi="Arial" w:cs="Arial"/>
          <w:b/>
          <w:bCs/>
          <w:color w:val="000000"/>
          <w:sz w:val="17"/>
          <w:lang w:eastAsia="ru-RU"/>
        </w:rPr>
        <w:t> </w:t>
      </w:r>
      <w:hyperlink r:id="rId27" w:anchor="block_1000" w:history="1">
        <w:r w:rsidRPr="008610DD">
          <w:rPr>
            <w:rFonts w:ascii="Arial" w:eastAsia="Times New Roman" w:hAnsi="Arial" w:cs="Arial"/>
            <w:b/>
            <w:bCs/>
            <w:color w:val="3272C0"/>
            <w:sz w:val="17"/>
            <w:lang w:eastAsia="ru-RU"/>
          </w:rPr>
          <w:t>перечень</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3. Оказание первичной специализированной медико-санитарной помощи осуществляется: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в случае самостоятельного обращения гражданина в медицинскую организацию, в том числе организацию, выбранную им в соответствии с</w:t>
      </w:r>
      <w:r w:rsidRPr="008610DD">
        <w:rPr>
          <w:rFonts w:ascii="Arial" w:eastAsia="Times New Roman" w:hAnsi="Arial" w:cs="Arial"/>
          <w:b/>
          <w:bCs/>
          <w:color w:val="000000"/>
          <w:sz w:val="17"/>
          <w:lang w:eastAsia="ru-RU"/>
        </w:rPr>
        <w:t> </w:t>
      </w:r>
      <w:hyperlink r:id="rId28" w:anchor="block_2120" w:history="1">
        <w:r w:rsidRPr="008610DD">
          <w:rPr>
            <w:rFonts w:ascii="Arial" w:eastAsia="Times New Roman" w:hAnsi="Arial" w:cs="Arial"/>
            <w:b/>
            <w:bCs/>
            <w:color w:val="3272C0"/>
            <w:sz w:val="17"/>
            <w:lang w:eastAsia="ru-RU"/>
          </w:rPr>
          <w:t>частью 2</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с учетом порядков оказания медицинской помощи.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610DD">
        <w:rPr>
          <w:rFonts w:ascii="Arial" w:eastAsia="Times New Roman" w:hAnsi="Arial" w:cs="Arial"/>
          <w:b/>
          <w:bCs/>
          <w:color w:val="000000"/>
          <w:sz w:val="17"/>
          <w:szCs w:val="17"/>
          <w:lang w:eastAsia="ru-RU"/>
        </w:rPr>
        <w:t>,</w:t>
      </w:r>
      <w:proofErr w:type="gramEnd"/>
      <w:r w:rsidRPr="008610DD">
        <w:rPr>
          <w:rFonts w:ascii="Arial" w:eastAsia="Times New Roman" w:hAnsi="Arial" w:cs="Arial"/>
          <w:b/>
          <w:bCs/>
          <w:color w:val="000000"/>
          <w:sz w:val="17"/>
          <w:szCs w:val="17"/>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w:t>
      </w:r>
      <w:r w:rsidRPr="008610DD">
        <w:rPr>
          <w:rFonts w:ascii="Arial" w:eastAsia="Times New Roman" w:hAnsi="Arial" w:cs="Arial"/>
          <w:b/>
          <w:bCs/>
          <w:color w:val="000000"/>
          <w:sz w:val="17"/>
          <w:szCs w:val="17"/>
          <w:lang w:eastAsia="ru-RU"/>
        </w:rPr>
        <w:lastRenderedPageBreak/>
        <w:t>территориальной программой государственных гарантий бесплатного оказания гражданам медицинской помощи.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sidRPr="008610DD">
        <w:rPr>
          <w:rFonts w:ascii="Arial" w:eastAsia="Times New Roman" w:hAnsi="Arial" w:cs="Arial"/>
          <w:b/>
          <w:bCs/>
          <w:color w:val="000000"/>
          <w:sz w:val="17"/>
          <w:lang w:eastAsia="ru-RU"/>
        </w:rPr>
        <w:t> </w:t>
      </w:r>
      <w:hyperlink r:id="rId29" w:anchor="block_1000" w:history="1">
        <w:r w:rsidRPr="008610DD">
          <w:rPr>
            <w:rFonts w:ascii="Arial" w:eastAsia="Times New Roman" w:hAnsi="Arial" w:cs="Arial"/>
            <w:b/>
            <w:bCs/>
            <w:color w:val="3272C0"/>
            <w:sz w:val="17"/>
            <w:lang w:eastAsia="ru-RU"/>
          </w:rPr>
          <w:t>порядке</w:t>
        </w:r>
      </w:hyperlink>
      <w:r w:rsidRPr="008610DD">
        <w:rPr>
          <w:rFonts w:ascii="Arial" w:eastAsia="Times New Roman" w:hAnsi="Arial" w:cs="Arial"/>
          <w:b/>
          <w:bCs/>
          <w:color w:val="000000"/>
          <w:sz w:val="17"/>
          <w:szCs w:val="17"/>
          <w:lang w:eastAsia="ru-RU"/>
        </w:rPr>
        <w:t>, устанавливаемом уполномоченным федеральным органом исполнительной власти.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8. </w:t>
      </w:r>
      <w:proofErr w:type="gramStart"/>
      <w:r w:rsidRPr="008610DD">
        <w:rPr>
          <w:rFonts w:ascii="Arial" w:eastAsia="Times New Roman" w:hAnsi="Arial" w:cs="Arial"/>
          <w:b/>
          <w:bCs/>
          <w:color w:val="000000"/>
          <w:sz w:val="17"/>
          <w:szCs w:val="17"/>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610DD">
        <w:rPr>
          <w:rFonts w:ascii="Arial" w:eastAsia="Times New Roman" w:hAnsi="Arial" w:cs="Arial"/>
          <w:b/>
          <w:bCs/>
          <w:color w:val="000000"/>
          <w:sz w:val="17"/>
          <w:szCs w:val="17"/>
          <w:lang w:eastAsia="ru-RU"/>
        </w:rPr>
        <w:t xml:space="preserve"> административного ареста осуществляется с учетом особенностей оказания медицинской помощи, установленных</w:t>
      </w:r>
      <w:r w:rsidRPr="008610DD">
        <w:rPr>
          <w:rFonts w:ascii="Arial" w:eastAsia="Times New Roman" w:hAnsi="Arial" w:cs="Arial"/>
          <w:b/>
          <w:bCs/>
          <w:color w:val="000000"/>
          <w:sz w:val="17"/>
          <w:lang w:eastAsia="ru-RU"/>
        </w:rPr>
        <w:t> </w:t>
      </w:r>
      <w:hyperlink r:id="rId30" w:anchor="block_25" w:history="1">
        <w:r w:rsidRPr="008610DD">
          <w:rPr>
            <w:rFonts w:ascii="Arial" w:eastAsia="Times New Roman" w:hAnsi="Arial" w:cs="Arial"/>
            <w:b/>
            <w:bCs/>
            <w:color w:val="3272C0"/>
            <w:sz w:val="17"/>
            <w:lang w:eastAsia="ru-RU"/>
          </w:rPr>
          <w:t>статьями 25</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и</w:t>
      </w:r>
      <w:r w:rsidRPr="008610DD">
        <w:rPr>
          <w:rFonts w:ascii="Arial" w:eastAsia="Times New Roman" w:hAnsi="Arial" w:cs="Arial"/>
          <w:b/>
          <w:bCs/>
          <w:color w:val="000000"/>
          <w:sz w:val="17"/>
          <w:lang w:eastAsia="ru-RU"/>
        </w:rPr>
        <w:t> </w:t>
      </w:r>
      <w:hyperlink r:id="rId31" w:anchor="block_26" w:history="1">
        <w:r w:rsidRPr="008610DD">
          <w:rPr>
            <w:rFonts w:ascii="Arial" w:eastAsia="Times New Roman" w:hAnsi="Arial" w:cs="Arial"/>
            <w:b/>
            <w:bCs/>
            <w:color w:val="3272C0"/>
            <w:sz w:val="17"/>
            <w:lang w:eastAsia="ru-RU"/>
          </w:rPr>
          <w:t>26</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настоящего Федерального закона.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610DD">
        <w:rPr>
          <w:rFonts w:ascii="Arial" w:eastAsia="Times New Roman" w:hAnsi="Arial" w:cs="Arial"/>
          <w:b/>
          <w:bCs/>
          <w:color w:val="000000"/>
          <w:sz w:val="17"/>
          <w:szCs w:val="17"/>
          <w:lang w:eastAsia="ru-RU"/>
        </w:rPr>
        <w:t>обучающихся</w:t>
      </w:r>
      <w:proofErr w:type="gramEnd"/>
      <w:r w:rsidRPr="008610DD">
        <w:rPr>
          <w:rFonts w:ascii="Arial" w:eastAsia="Times New Roman" w:hAnsi="Arial" w:cs="Arial"/>
          <w:b/>
          <w:bCs/>
          <w:color w:val="000000"/>
          <w:sz w:val="17"/>
          <w:szCs w:val="17"/>
          <w:lang w:eastAsia="ru-RU"/>
        </w:rPr>
        <w:t>.</w:t>
      </w: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22. </w:t>
      </w:r>
      <w:r w:rsidRPr="008610DD">
        <w:rPr>
          <w:rFonts w:ascii="Arial" w:eastAsia="Times New Roman" w:hAnsi="Arial" w:cs="Arial"/>
          <w:b/>
          <w:bCs/>
          <w:color w:val="22272F"/>
          <w:sz w:val="23"/>
          <w:szCs w:val="23"/>
          <w:lang w:eastAsia="ru-RU"/>
        </w:rPr>
        <w:t>Информация о состоянии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1. </w:t>
      </w:r>
      <w:proofErr w:type="gramStart"/>
      <w:r w:rsidRPr="008610DD">
        <w:rPr>
          <w:rFonts w:ascii="Arial" w:eastAsia="Times New Roman" w:hAnsi="Arial" w:cs="Arial"/>
          <w:b/>
          <w:bCs/>
          <w:color w:val="000000"/>
          <w:sz w:val="17"/>
          <w:szCs w:val="17"/>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8610DD">
        <w:rPr>
          <w:rFonts w:ascii="Arial" w:eastAsia="Times New Roman" w:hAnsi="Arial" w:cs="Arial"/>
          <w:b/>
          <w:bCs/>
          <w:color w:val="000000"/>
          <w:sz w:val="17"/>
          <w:lang w:eastAsia="ru-RU"/>
        </w:rPr>
        <w:t> </w:t>
      </w:r>
      <w:hyperlink r:id="rId32" w:anchor="block_542" w:history="1">
        <w:r w:rsidRPr="008610DD">
          <w:rPr>
            <w:rFonts w:ascii="Arial" w:eastAsia="Times New Roman" w:hAnsi="Arial" w:cs="Arial"/>
            <w:b/>
            <w:bCs/>
            <w:color w:val="3272C0"/>
            <w:sz w:val="17"/>
            <w:lang w:eastAsia="ru-RU"/>
          </w:rPr>
          <w:t>части 2 статьи 54</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настоящего Федерального закона, и граждан, признанных в установленном</w:t>
      </w:r>
      <w:r w:rsidRPr="008610DD">
        <w:rPr>
          <w:rFonts w:ascii="Arial" w:eastAsia="Times New Roman" w:hAnsi="Arial" w:cs="Arial"/>
          <w:b/>
          <w:bCs/>
          <w:color w:val="000000"/>
          <w:sz w:val="17"/>
          <w:lang w:eastAsia="ru-RU"/>
        </w:rPr>
        <w:t> </w:t>
      </w:r>
      <w:proofErr w:type="spellStart"/>
      <w:r w:rsidRPr="008610DD">
        <w:rPr>
          <w:rFonts w:ascii="Arial" w:eastAsia="Times New Roman" w:hAnsi="Arial" w:cs="Arial"/>
          <w:b/>
          <w:bCs/>
          <w:color w:val="000000"/>
          <w:sz w:val="17"/>
          <w:szCs w:val="17"/>
          <w:lang w:eastAsia="ru-RU"/>
        </w:rPr>
        <w:fldChar w:fldCharType="begin"/>
      </w:r>
      <w:r w:rsidRPr="008610DD">
        <w:rPr>
          <w:rFonts w:ascii="Arial" w:eastAsia="Times New Roman" w:hAnsi="Arial" w:cs="Arial"/>
          <w:b/>
          <w:bCs/>
          <w:color w:val="000000"/>
          <w:sz w:val="17"/>
          <w:szCs w:val="17"/>
          <w:lang w:eastAsia="ru-RU"/>
        </w:rPr>
        <w:instrText xml:space="preserve"> HYPERLINK "http://base.garant.ru/10164072/3/" \l "block_29" </w:instrText>
      </w:r>
      <w:r w:rsidRPr="008610DD">
        <w:rPr>
          <w:rFonts w:ascii="Arial" w:eastAsia="Times New Roman" w:hAnsi="Arial" w:cs="Arial"/>
          <w:b/>
          <w:bCs/>
          <w:color w:val="000000"/>
          <w:sz w:val="17"/>
          <w:szCs w:val="17"/>
          <w:lang w:eastAsia="ru-RU"/>
        </w:rPr>
        <w:fldChar w:fldCharType="separate"/>
      </w:r>
      <w:r w:rsidRPr="008610DD">
        <w:rPr>
          <w:rFonts w:ascii="Arial" w:eastAsia="Times New Roman" w:hAnsi="Arial" w:cs="Arial"/>
          <w:b/>
          <w:bCs/>
          <w:color w:val="3272C0"/>
          <w:sz w:val="17"/>
          <w:lang w:eastAsia="ru-RU"/>
        </w:rPr>
        <w:t>законом</w:t>
      </w:r>
      <w:r w:rsidRPr="008610DD">
        <w:rPr>
          <w:rFonts w:ascii="Arial" w:eastAsia="Times New Roman" w:hAnsi="Arial" w:cs="Arial"/>
          <w:b/>
          <w:bCs/>
          <w:color w:val="000000"/>
          <w:sz w:val="17"/>
          <w:szCs w:val="17"/>
          <w:lang w:eastAsia="ru-RU"/>
        </w:rPr>
        <w:fldChar w:fldCharType="end"/>
      </w:r>
      <w:r w:rsidRPr="008610DD">
        <w:rPr>
          <w:rFonts w:ascii="Arial" w:eastAsia="Times New Roman" w:hAnsi="Arial" w:cs="Arial"/>
          <w:b/>
          <w:bCs/>
          <w:color w:val="000000"/>
          <w:sz w:val="17"/>
          <w:szCs w:val="17"/>
          <w:lang w:eastAsia="ru-RU"/>
        </w:rPr>
        <w:t>порядке</w:t>
      </w:r>
      <w:proofErr w:type="spellEnd"/>
      <w:r w:rsidRPr="008610DD">
        <w:rPr>
          <w:rFonts w:ascii="Arial" w:eastAsia="Times New Roman" w:hAnsi="Arial" w:cs="Arial"/>
          <w:b/>
          <w:bCs/>
          <w:color w:val="000000"/>
          <w:sz w:val="17"/>
          <w:szCs w:val="17"/>
          <w:lang w:eastAsia="ru-RU"/>
        </w:rPr>
        <w:t xml:space="preserve"> недееспособными, информация о состоянии здоровья предоставляется их законным представителям.</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3. Информация о состоянии здоровья не может быть предоставлена пациенту против его воли. </w:t>
      </w:r>
      <w:proofErr w:type="gramStart"/>
      <w:r w:rsidRPr="008610DD">
        <w:rPr>
          <w:rFonts w:ascii="Arial" w:eastAsia="Times New Roman" w:hAnsi="Arial" w:cs="Arial"/>
          <w:b/>
          <w:bCs/>
          <w:color w:val="000000"/>
          <w:sz w:val="17"/>
          <w:szCs w:val="17"/>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w:t>
      </w:r>
      <w:r w:rsidRPr="008610DD">
        <w:rPr>
          <w:rFonts w:ascii="Arial" w:eastAsia="Times New Roman" w:hAnsi="Arial" w:cs="Arial"/>
          <w:b/>
          <w:bCs/>
          <w:color w:val="000000"/>
          <w:sz w:val="17"/>
          <w:lang w:eastAsia="ru-RU"/>
        </w:rPr>
        <w:t> </w:t>
      </w:r>
      <w:hyperlink r:id="rId33" w:anchor="block_1000" w:history="1">
        <w:r w:rsidRPr="008610DD">
          <w:rPr>
            <w:rFonts w:ascii="Arial" w:eastAsia="Times New Roman" w:hAnsi="Arial" w:cs="Arial"/>
            <w:b/>
            <w:bCs/>
            <w:color w:val="3272C0"/>
            <w:sz w:val="17"/>
            <w:lang w:eastAsia="ru-RU"/>
          </w:rPr>
          <w:t>порядок</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23</w:t>
      </w:r>
      <w:r w:rsidRPr="008610DD">
        <w:rPr>
          <w:rFonts w:ascii="Arial" w:eastAsia="Times New Roman" w:hAnsi="Arial" w:cs="Arial"/>
          <w:b/>
          <w:bCs/>
          <w:color w:val="22272F"/>
          <w:sz w:val="23"/>
          <w:szCs w:val="23"/>
          <w:lang w:eastAsia="ru-RU"/>
        </w:rPr>
        <w:t>. Информация о факторах, влияющих на здоровье</w:t>
      </w:r>
    </w:p>
    <w:p w:rsidR="008610DD" w:rsidRPr="008610DD" w:rsidRDefault="008610DD" w:rsidP="008610DD">
      <w:pPr>
        <w:spacing w:after="0" w:line="240" w:lineRule="auto"/>
        <w:rPr>
          <w:rFonts w:ascii="Arial" w:eastAsia="Times New Roman" w:hAnsi="Arial" w:cs="Arial"/>
          <w:b/>
          <w:bCs/>
          <w:color w:val="000000"/>
          <w:sz w:val="17"/>
          <w:szCs w:val="17"/>
          <w:lang w:eastAsia="ru-RU"/>
        </w:rPr>
      </w:pPr>
      <w:proofErr w:type="gramStart"/>
      <w:r w:rsidRPr="008610DD">
        <w:rPr>
          <w:rFonts w:ascii="Arial" w:eastAsia="Times New Roman" w:hAnsi="Arial" w:cs="Arial"/>
          <w:b/>
          <w:bCs/>
          <w:color w:val="000000"/>
          <w:sz w:val="17"/>
          <w:szCs w:val="17"/>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610DD">
        <w:rPr>
          <w:rFonts w:ascii="Arial" w:eastAsia="Times New Roman" w:hAnsi="Arial" w:cs="Arial"/>
          <w:b/>
          <w:bCs/>
          <w:color w:val="000000"/>
          <w:sz w:val="17"/>
          <w:szCs w:val="17"/>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sidRPr="008610DD">
        <w:rPr>
          <w:rFonts w:ascii="Arial" w:eastAsia="Times New Roman" w:hAnsi="Arial" w:cs="Arial"/>
          <w:b/>
          <w:bCs/>
          <w:color w:val="000000"/>
          <w:sz w:val="17"/>
          <w:lang w:eastAsia="ru-RU"/>
        </w:rPr>
        <w:t> </w:t>
      </w:r>
      <w:hyperlink r:id="rId34" w:anchor="block_1000" w:history="1">
        <w:r w:rsidRPr="008610DD">
          <w:rPr>
            <w:rFonts w:ascii="Arial" w:eastAsia="Times New Roman" w:hAnsi="Arial" w:cs="Arial"/>
            <w:b/>
            <w:bCs/>
            <w:color w:val="3272C0"/>
            <w:sz w:val="17"/>
            <w:lang w:eastAsia="ru-RU"/>
          </w:rPr>
          <w:t>порядке</w:t>
        </w:r>
      </w:hyperlink>
      <w:r w:rsidRPr="008610DD">
        <w:rPr>
          <w:rFonts w:ascii="Arial" w:eastAsia="Times New Roman" w:hAnsi="Arial" w:cs="Arial"/>
          <w:b/>
          <w:bCs/>
          <w:color w:val="000000"/>
          <w:sz w:val="17"/>
          <w:szCs w:val="17"/>
          <w:lang w:eastAsia="ru-RU"/>
        </w:rPr>
        <w:t>, предусмотренном законодательством Российской Федерации.</w:t>
      </w: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24</w:t>
      </w:r>
      <w:r w:rsidRPr="008610DD">
        <w:rPr>
          <w:rFonts w:ascii="Arial" w:eastAsia="Times New Roman" w:hAnsi="Arial" w:cs="Arial"/>
          <w:b/>
          <w:bCs/>
          <w:color w:val="22272F"/>
          <w:sz w:val="23"/>
          <w:szCs w:val="23"/>
          <w:lang w:eastAsia="ru-RU"/>
        </w:rPr>
        <w:t>. Права работников, занятых на отдельных видах работ, на охрану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1. </w:t>
      </w:r>
      <w:proofErr w:type="gramStart"/>
      <w:r w:rsidRPr="008610DD">
        <w:rPr>
          <w:rFonts w:ascii="Arial" w:eastAsia="Times New Roman" w:hAnsi="Arial" w:cs="Arial"/>
          <w:b/>
          <w:bCs/>
          <w:color w:val="000000"/>
          <w:sz w:val="17"/>
          <w:szCs w:val="17"/>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w:t>
      </w:r>
      <w:r w:rsidRPr="008610DD">
        <w:rPr>
          <w:rFonts w:ascii="Arial" w:eastAsia="Times New Roman" w:hAnsi="Arial" w:cs="Arial"/>
          <w:b/>
          <w:bCs/>
          <w:color w:val="000000"/>
          <w:sz w:val="17"/>
          <w:szCs w:val="17"/>
          <w:lang w:eastAsia="ru-RU"/>
        </w:rPr>
        <w:lastRenderedPageBreak/>
        <w:t>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25</w:t>
      </w:r>
      <w:r w:rsidRPr="008610DD">
        <w:rPr>
          <w:rFonts w:ascii="Arial" w:eastAsia="Times New Roman" w:hAnsi="Arial" w:cs="Arial"/>
          <w:b/>
          <w:bCs/>
          <w:color w:val="22272F"/>
          <w:sz w:val="23"/>
          <w:szCs w:val="23"/>
          <w:lang w:eastAsia="ru-RU"/>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1. </w:t>
      </w:r>
      <w:proofErr w:type="gramStart"/>
      <w:r w:rsidRPr="008610DD">
        <w:rPr>
          <w:rFonts w:ascii="Arial" w:eastAsia="Times New Roman" w:hAnsi="Arial" w:cs="Arial"/>
          <w:b/>
          <w:bCs/>
          <w:color w:val="000000"/>
          <w:sz w:val="17"/>
          <w:szCs w:val="17"/>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2. </w:t>
      </w:r>
      <w:proofErr w:type="gramStart"/>
      <w:r w:rsidRPr="008610DD">
        <w:rPr>
          <w:rFonts w:ascii="Arial" w:eastAsia="Times New Roman" w:hAnsi="Arial" w:cs="Arial"/>
          <w:b/>
          <w:bCs/>
          <w:color w:val="000000"/>
          <w:sz w:val="17"/>
          <w:szCs w:val="17"/>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Pr="008610DD">
        <w:rPr>
          <w:rFonts w:ascii="Arial" w:eastAsia="Times New Roman" w:hAnsi="Arial" w:cs="Arial"/>
          <w:b/>
          <w:bCs/>
          <w:color w:val="000000"/>
          <w:sz w:val="17"/>
          <w:lang w:eastAsia="ru-RU"/>
        </w:rPr>
        <w:t> </w:t>
      </w:r>
      <w:hyperlink r:id="rId35" w:anchor="block_61" w:history="1">
        <w:r w:rsidRPr="008610DD">
          <w:rPr>
            <w:rFonts w:ascii="Arial" w:eastAsia="Times New Roman" w:hAnsi="Arial" w:cs="Arial"/>
            <w:b/>
            <w:bCs/>
            <w:color w:val="3272C0"/>
            <w:sz w:val="17"/>
            <w:lang w:eastAsia="ru-RU"/>
          </w:rPr>
          <w:t>статьей 61</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610DD">
        <w:rPr>
          <w:rFonts w:ascii="Arial" w:eastAsia="Times New Roman" w:hAnsi="Arial" w:cs="Arial"/>
          <w:b/>
          <w:bCs/>
          <w:color w:val="000000"/>
          <w:sz w:val="17"/>
          <w:szCs w:val="17"/>
          <w:lang w:eastAsia="ru-RU"/>
        </w:rPr>
        <w:t xml:space="preserve"> освобождения от призыва на военную службу по состоянию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3. </w:t>
      </w:r>
      <w:proofErr w:type="gramStart"/>
      <w:r w:rsidRPr="008610DD">
        <w:rPr>
          <w:rFonts w:ascii="Arial" w:eastAsia="Times New Roman" w:hAnsi="Arial" w:cs="Arial"/>
          <w:b/>
          <w:bCs/>
          <w:color w:val="000000"/>
          <w:sz w:val="17"/>
          <w:szCs w:val="17"/>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8610DD">
        <w:rPr>
          <w:rFonts w:ascii="Arial" w:eastAsia="Times New Roman" w:hAnsi="Arial" w:cs="Arial"/>
          <w:b/>
          <w:bCs/>
          <w:color w:val="000000"/>
          <w:sz w:val="17"/>
          <w:szCs w:val="17"/>
          <w:lang w:eastAsia="ru-RU"/>
        </w:rPr>
        <w:t xml:space="preserve"> </w:t>
      </w:r>
      <w:proofErr w:type="gramStart"/>
      <w:r w:rsidRPr="008610DD">
        <w:rPr>
          <w:rFonts w:ascii="Arial" w:eastAsia="Times New Roman" w:hAnsi="Arial" w:cs="Arial"/>
          <w:b/>
          <w:bCs/>
          <w:color w:val="000000"/>
          <w:sz w:val="17"/>
          <w:szCs w:val="17"/>
          <w:lang w:eastAsia="ru-RU"/>
        </w:rPr>
        <w:t>которых</w:t>
      </w:r>
      <w:proofErr w:type="gramEnd"/>
      <w:r w:rsidRPr="008610DD">
        <w:rPr>
          <w:rFonts w:ascii="Arial" w:eastAsia="Times New Roman" w:hAnsi="Arial" w:cs="Arial"/>
          <w:b/>
          <w:bCs/>
          <w:color w:val="000000"/>
          <w:sz w:val="17"/>
          <w:lang w:eastAsia="ru-RU"/>
        </w:rPr>
        <w:t> </w:t>
      </w:r>
      <w:hyperlink r:id="rId36" w:anchor="block_201" w:history="1">
        <w:r w:rsidRPr="008610DD">
          <w:rPr>
            <w:rFonts w:ascii="Arial" w:eastAsia="Times New Roman" w:hAnsi="Arial" w:cs="Arial"/>
            <w:b/>
            <w:bCs/>
            <w:color w:val="3272C0"/>
            <w:sz w:val="17"/>
            <w:lang w:eastAsia="ru-RU"/>
          </w:rPr>
          <w:t>федеральным законом</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предусмотрена военная служба или приравненная к ней служба.</w:t>
      </w:r>
    </w:p>
    <w:p w:rsidR="008610DD" w:rsidRPr="008610DD" w:rsidRDefault="008610DD" w:rsidP="000130F9">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4.</w:t>
      </w:r>
      <w:r w:rsidRPr="008610DD">
        <w:rPr>
          <w:rFonts w:ascii="Arial" w:eastAsia="Times New Roman" w:hAnsi="Arial" w:cs="Arial"/>
          <w:b/>
          <w:bCs/>
          <w:color w:val="000000"/>
          <w:sz w:val="17"/>
          <w:lang w:eastAsia="ru-RU"/>
        </w:rPr>
        <w:t> </w:t>
      </w:r>
      <w:hyperlink r:id="rId37" w:anchor="block_1000" w:history="1">
        <w:proofErr w:type="gramStart"/>
        <w:r w:rsidRPr="008610DD">
          <w:rPr>
            <w:rFonts w:ascii="Arial" w:eastAsia="Times New Roman" w:hAnsi="Arial" w:cs="Arial"/>
            <w:b/>
            <w:bCs/>
            <w:color w:val="3272C0"/>
            <w:sz w:val="17"/>
            <w:lang w:eastAsia="ru-RU"/>
          </w:rPr>
          <w:t>Порядок</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8610DD">
        <w:rPr>
          <w:rFonts w:ascii="Arial" w:eastAsia="Times New Roman" w:hAnsi="Arial" w:cs="Arial"/>
          <w:b/>
          <w:bCs/>
          <w:color w:val="000000"/>
          <w:sz w:val="17"/>
          <w:szCs w:val="17"/>
          <w:lang w:eastAsia="ru-RU"/>
        </w:rPr>
        <w:t xml:space="preserve"> ней служба.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5. </w:t>
      </w:r>
      <w:proofErr w:type="gramStart"/>
      <w:r w:rsidRPr="008610DD">
        <w:rPr>
          <w:rFonts w:ascii="Arial" w:eastAsia="Times New Roman" w:hAnsi="Arial" w:cs="Arial"/>
          <w:b/>
          <w:bCs/>
          <w:color w:val="000000"/>
          <w:sz w:val="17"/>
          <w:szCs w:val="17"/>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8610DD">
        <w:rPr>
          <w:rFonts w:ascii="Arial" w:eastAsia="Times New Roman" w:hAnsi="Arial" w:cs="Arial"/>
          <w:b/>
          <w:bCs/>
          <w:color w:val="000000"/>
          <w:sz w:val="17"/>
          <w:szCs w:val="17"/>
          <w:lang w:eastAsia="ru-RU"/>
        </w:rPr>
        <w:t xml:space="preserve"> </w:t>
      </w:r>
      <w:proofErr w:type="gramStart"/>
      <w:r w:rsidRPr="008610DD">
        <w:rPr>
          <w:rFonts w:ascii="Arial" w:eastAsia="Times New Roman" w:hAnsi="Arial" w:cs="Arial"/>
          <w:b/>
          <w:bCs/>
          <w:color w:val="000000"/>
          <w:sz w:val="17"/>
          <w:szCs w:val="17"/>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8610DD" w:rsidRPr="008610DD" w:rsidRDefault="008610DD" w:rsidP="008610DD">
      <w:pPr>
        <w:shd w:val="clear" w:color="auto" w:fill="F0E9D3"/>
        <w:spacing w:line="264" w:lineRule="atLeast"/>
        <w:rPr>
          <w:rFonts w:ascii="Arial" w:eastAsia="Times New Roman" w:hAnsi="Arial" w:cs="Arial"/>
          <w:b/>
          <w:bCs/>
          <w:color w:val="464C55"/>
          <w:sz w:val="23"/>
          <w:szCs w:val="23"/>
          <w:lang w:eastAsia="ru-RU"/>
        </w:rPr>
      </w:pP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Статья 26 настоящего Федерального закона</w:t>
      </w:r>
      <w:r w:rsidRPr="008610DD">
        <w:rPr>
          <w:rFonts w:ascii="Arial" w:eastAsia="Times New Roman" w:hAnsi="Arial" w:cs="Arial"/>
          <w:b/>
          <w:bCs/>
          <w:color w:val="000000"/>
          <w:sz w:val="17"/>
          <w:lang w:eastAsia="ru-RU"/>
        </w:rPr>
        <w:t> </w:t>
      </w:r>
      <w:hyperlink r:id="rId38" w:anchor="block_1012" w:history="1">
        <w:r w:rsidRPr="008610DD">
          <w:rPr>
            <w:rFonts w:ascii="Arial" w:eastAsia="Times New Roman" w:hAnsi="Arial" w:cs="Arial"/>
            <w:b/>
            <w:bCs/>
            <w:color w:val="3272C0"/>
            <w:sz w:val="17"/>
            <w:lang w:eastAsia="ru-RU"/>
          </w:rPr>
          <w:t>вступает в силу</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с 1 января 2012 г.</w:t>
      </w: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26</w:t>
      </w:r>
      <w:r w:rsidRPr="008610DD">
        <w:rPr>
          <w:rFonts w:ascii="Arial" w:eastAsia="Times New Roman" w:hAnsi="Arial" w:cs="Arial"/>
          <w:b/>
          <w:bCs/>
          <w:color w:val="22272F"/>
          <w:sz w:val="23"/>
          <w:szCs w:val="23"/>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w:t>
      </w:r>
      <w:r w:rsidRPr="008610DD">
        <w:rPr>
          <w:rFonts w:ascii="Arial" w:eastAsia="Times New Roman" w:hAnsi="Arial" w:cs="Arial"/>
          <w:b/>
          <w:bCs/>
          <w:color w:val="000000"/>
          <w:sz w:val="17"/>
          <w:lang w:eastAsia="ru-RU"/>
        </w:rPr>
        <w:t> </w:t>
      </w:r>
      <w:hyperlink r:id="rId39" w:anchor="block_14" w:history="1">
        <w:r w:rsidRPr="008610DD">
          <w:rPr>
            <w:rFonts w:ascii="Arial" w:eastAsia="Times New Roman" w:hAnsi="Arial" w:cs="Arial"/>
            <w:b/>
            <w:bCs/>
            <w:color w:val="3272C0"/>
            <w:sz w:val="17"/>
            <w:lang w:eastAsia="ru-RU"/>
          </w:rPr>
          <w:t>законодательством</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Российской Федерации.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Беременные женщины, женщины во время родов и в послеродовой период из числа лиц, указанных в</w:t>
      </w:r>
      <w:r w:rsidRPr="008610DD">
        <w:rPr>
          <w:rFonts w:ascii="Arial" w:eastAsia="Times New Roman" w:hAnsi="Arial" w:cs="Arial"/>
          <w:b/>
          <w:bCs/>
          <w:color w:val="000000"/>
          <w:sz w:val="17"/>
          <w:lang w:eastAsia="ru-RU"/>
        </w:rPr>
        <w:t> </w:t>
      </w:r>
      <w:hyperlink r:id="rId40" w:anchor="block_261" w:history="1">
        <w:r w:rsidRPr="008610DD">
          <w:rPr>
            <w:rFonts w:ascii="Arial" w:eastAsia="Times New Roman" w:hAnsi="Arial" w:cs="Arial"/>
            <w:b/>
            <w:bCs/>
            <w:color w:val="3272C0"/>
            <w:sz w:val="17"/>
            <w:lang w:eastAsia="ru-RU"/>
          </w:rPr>
          <w:t>части 1</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имеют право на оказание медицинской помощи, в том числе в медицинских организациях охраны материнства и детства.</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lastRenderedPageBreak/>
        <w:t xml:space="preserve">3. </w:t>
      </w:r>
      <w:proofErr w:type="gramStart"/>
      <w:r w:rsidRPr="008610DD">
        <w:rPr>
          <w:rFonts w:ascii="Arial" w:eastAsia="Times New Roman" w:hAnsi="Arial" w:cs="Arial"/>
          <w:b/>
          <w:bCs/>
          <w:color w:val="000000"/>
          <w:sz w:val="17"/>
          <w:szCs w:val="17"/>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sidRPr="008610DD">
        <w:rPr>
          <w:rFonts w:ascii="Arial" w:eastAsia="Times New Roman" w:hAnsi="Arial" w:cs="Arial"/>
          <w:b/>
          <w:bCs/>
          <w:color w:val="000000"/>
          <w:sz w:val="17"/>
          <w:lang w:eastAsia="ru-RU"/>
        </w:rPr>
        <w:t> </w:t>
      </w:r>
      <w:hyperlink r:id="rId41" w:anchor="block_1000" w:history="1">
        <w:r w:rsidRPr="008610DD">
          <w:rPr>
            <w:rFonts w:ascii="Arial" w:eastAsia="Times New Roman" w:hAnsi="Arial" w:cs="Arial"/>
            <w:b/>
            <w:bCs/>
            <w:color w:val="3272C0"/>
            <w:sz w:val="17"/>
            <w:lang w:eastAsia="ru-RU"/>
          </w:rPr>
          <w:t>порядке</w:t>
        </w:r>
      </w:hyperlink>
      <w:r w:rsidRPr="008610DD">
        <w:rPr>
          <w:rFonts w:ascii="Arial" w:eastAsia="Times New Roman" w:hAnsi="Arial" w:cs="Arial"/>
          <w:b/>
          <w:bCs/>
          <w:color w:val="000000"/>
          <w:sz w:val="17"/>
          <w:szCs w:val="17"/>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8610DD">
        <w:rPr>
          <w:rFonts w:ascii="Arial" w:eastAsia="Times New Roman" w:hAnsi="Arial" w:cs="Arial"/>
          <w:b/>
          <w:bCs/>
          <w:color w:val="000000"/>
          <w:sz w:val="17"/>
          <w:szCs w:val="17"/>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4. </w:t>
      </w:r>
      <w:proofErr w:type="gramStart"/>
      <w:r w:rsidRPr="008610DD">
        <w:rPr>
          <w:rFonts w:ascii="Arial" w:eastAsia="Times New Roman" w:hAnsi="Arial" w:cs="Arial"/>
          <w:b/>
          <w:bCs/>
          <w:color w:val="000000"/>
          <w:sz w:val="17"/>
          <w:szCs w:val="17"/>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sidRPr="008610DD">
        <w:rPr>
          <w:rFonts w:ascii="Arial" w:eastAsia="Times New Roman" w:hAnsi="Arial" w:cs="Arial"/>
          <w:b/>
          <w:bCs/>
          <w:color w:val="000000"/>
          <w:sz w:val="17"/>
          <w:lang w:eastAsia="ru-RU"/>
        </w:rPr>
        <w:t> </w:t>
      </w:r>
      <w:hyperlink r:id="rId42" w:anchor="block_263" w:history="1">
        <w:r w:rsidRPr="008610DD">
          <w:rPr>
            <w:rFonts w:ascii="Arial" w:eastAsia="Times New Roman" w:hAnsi="Arial" w:cs="Arial"/>
            <w:b/>
            <w:bCs/>
            <w:color w:val="3272C0"/>
            <w:sz w:val="17"/>
            <w:lang w:eastAsia="ru-RU"/>
          </w:rPr>
          <w:t>части 3</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610DD">
        <w:rPr>
          <w:rFonts w:ascii="Arial" w:eastAsia="Times New Roman" w:hAnsi="Arial" w:cs="Arial"/>
          <w:b/>
          <w:bCs/>
          <w:color w:val="000000"/>
          <w:sz w:val="17"/>
          <w:szCs w:val="17"/>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610DD">
        <w:rPr>
          <w:rFonts w:ascii="Arial" w:eastAsia="Times New Roman" w:hAnsi="Arial" w:cs="Arial"/>
          <w:b/>
          <w:bCs/>
          <w:color w:val="000000"/>
          <w:sz w:val="17"/>
          <w:szCs w:val="17"/>
          <w:lang w:eastAsia="ru-RU"/>
        </w:rPr>
        <w:t>дств с пр</w:t>
      </w:r>
      <w:proofErr w:type="gramEnd"/>
      <w:r w:rsidRPr="008610DD">
        <w:rPr>
          <w:rFonts w:ascii="Arial" w:eastAsia="Times New Roman" w:hAnsi="Arial" w:cs="Arial"/>
          <w:b/>
          <w:bCs/>
          <w:color w:val="000000"/>
          <w:sz w:val="17"/>
          <w:szCs w:val="17"/>
          <w:lang w:eastAsia="ru-RU"/>
        </w:rPr>
        <w:t>ивлечением в качестве объекта для этих целей лиц, указанных в</w:t>
      </w:r>
      <w:r w:rsidRPr="008610DD">
        <w:rPr>
          <w:rFonts w:ascii="Arial" w:eastAsia="Times New Roman" w:hAnsi="Arial" w:cs="Arial"/>
          <w:b/>
          <w:bCs/>
          <w:color w:val="000000"/>
          <w:sz w:val="17"/>
          <w:lang w:eastAsia="ru-RU"/>
        </w:rPr>
        <w:t> </w:t>
      </w:r>
      <w:hyperlink r:id="rId43" w:anchor="block_261" w:history="1">
        <w:r w:rsidRPr="008610DD">
          <w:rPr>
            <w:rFonts w:ascii="Arial" w:eastAsia="Times New Roman" w:hAnsi="Arial" w:cs="Arial"/>
            <w:b/>
            <w:bCs/>
            <w:color w:val="3272C0"/>
            <w:sz w:val="17"/>
            <w:lang w:eastAsia="ru-RU"/>
          </w:rPr>
          <w:t>части 1</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не допускаются.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 xml:space="preserve">7. </w:t>
      </w:r>
      <w:proofErr w:type="gramStart"/>
      <w:r w:rsidRPr="008610DD">
        <w:rPr>
          <w:rFonts w:ascii="Arial" w:eastAsia="Times New Roman" w:hAnsi="Arial" w:cs="Arial"/>
          <w:b/>
          <w:bCs/>
          <w:color w:val="000000"/>
          <w:sz w:val="17"/>
          <w:szCs w:val="17"/>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8610DD">
        <w:rPr>
          <w:rFonts w:ascii="Arial" w:eastAsia="Times New Roman" w:hAnsi="Arial" w:cs="Arial"/>
          <w:b/>
          <w:bCs/>
          <w:color w:val="000000"/>
          <w:sz w:val="17"/>
          <w:lang w:eastAsia="ru-RU"/>
        </w:rPr>
        <w:t> </w:t>
      </w:r>
      <w:hyperlink r:id="rId44" w:anchor="block_261" w:history="1">
        <w:r w:rsidRPr="008610DD">
          <w:rPr>
            <w:rFonts w:ascii="Arial" w:eastAsia="Times New Roman" w:hAnsi="Arial" w:cs="Arial"/>
            <w:b/>
            <w:bCs/>
            <w:color w:val="3272C0"/>
            <w:sz w:val="17"/>
            <w:lang w:eastAsia="ru-RU"/>
          </w:rPr>
          <w:t>части 1</w:t>
        </w:r>
      </w:hyperlink>
      <w:r w:rsidRPr="008610DD">
        <w:rPr>
          <w:rFonts w:ascii="Arial" w:eastAsia="Times New Roman" w:hAnsi="Arial" w:cs="Arial"/>
          <w:b/>
          <w:bCs/>
          <w:color w:val="000000"/>
          <w:sz w:val="17"/>
          <w:lang w:eastAsia="ru-RU"/>
        </w:rPr>
        <w:t> </w:t>
      </w:r>
      <w:r w:rsidRPr="008610DD">
        <w:rPr>
          <w:rFonts w:ascii="Arial" w:eastAsia="Times New Roman" w:hAnsi="Arial" w:cs="Arial"/>
          <w:b/>
          <w:bCs/>
          <w:color w:val="000000"/>
          <w:sz w:val="17"/>
          <w:szCs w:val="17"/>
          <w:lang w:eastAsia="ru-RU"/>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610DD">
        <w:rPr>
          <w:rFonts w:ascii="Arial" w:eastAsia="Times New Roman" w:hAnsi="Arial" w:cs="Arial"/>
          <w:b/>
          <w:bCs/>
          <w:color w:val="000000"/>
          <w:sz w:val="17"/>
          <w:szCs w:val="17"/>
          <w:lang w:eastAsia="ru-RU"/>
        </w:rPr>
        <w:t xml:space="preserve"> исполнительной власти.</w:t>
      </w: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27</w:t>
      </w:r>
      <w:r w:rsidRPr="008610DD">
        <w:rPr>
          <w:rFonts w:ascii="Arial" w:eastAsia="Times New Roman" w:hAnsi="Arial" w:cs="Arial"/>
          <w:b/>
          <w:bCs/>
          <w:color w:val="22272F"/>
          <w:sz w:val="23"/>
          <w:szCs w:val="23"/>
          <w:lang w:eastAsia="ru-RU"/>
        </w:rPr>
        <w:t>. Обязанности граждан в сфере охраны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Граждане обязаны заботиться о сохранении своего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w:t>
      </w:r>
      <w:r w:rsidRPr="008610DD">
        <w:rPr>
          <w:rFonts w:ascii="Arial" w:eastAsia="Times New Roman" w:hAnsi="Arial" w:cs="Arial"/>
          <w:b/>
          <w:bCs/>
          <w:color w:val="000000"/>
          <w:sz w:val="17"/>
          <w:lang w:eastAsia="ru-RU"/>
        </w:rPr>
        <w:t> </w:t>
      </w:r>
      <w:hyperlink r:id="rId45" w:anchor="block_1200" w:history="1">
        <w:r w:rsidRPr="008610DD">
          <w:rPr>
            <w:rFonts w:ascii="Arial" w:eastAsia="Times New Roman" w:hAnsi="Arial" w:cs="Arial"/>
            <w:b/>
            <w:bCs/>
            <w:color w:val="3272C0"/>
            <w:sz w:val="17"/>
            <w:lang w:eastAsia="ru-RU"/>
          </w:rPr>
          <w:t>заболеваниями</w:t>
        </w:r>
      </w:hyperlink>
      <w:r w:rsidRPr="008610DD">
        <w:rPr>
          <w:rFonts w:ascii="Arial" w:eastAsia="Times New Roman" w:hAnsi="Arial" w:cs="Arial"/>
          <w:b/>
          <w:bCs/>
          <w:color w:val="000000"/>
          <w:sz w:val="17"/>
          <w:szCs w:val="17"/>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610DD" w:rsidRPr="008610DD" w:rsidRDefault="008610DD" w:rsidP="008610DD">
      <w:pPr>
        <w:spacing w:after="0" w:line="240" w:lineRule="auto"/>
        <w:rPr>
          <w:rFonts w:ascii="Arial" w:eastAsia="Times New Roman" w:hAnsi="Arial" w:cs="Arial"/>
          <w:b/>
          <w:bCs/>
          <w:color w:val="22272F"/>
          <w:sz w:val="23"/>
          <w:szCs w:val="23"/>
          <w:lang w:eastAsia="ru-RU"/>
        </w:rPr>
      </w:pPr>
      <w:r w:rsidRPr="008610DD">
        <w:rPr>
          <w:rFonts w:ascii="Arial" w:eastAsia="Times New Roman" w:hAnsi="Arial" w:cs="Arial"/>
          <w:b/>
          <w:bCs/>
          <w:color w:val="22272F"/>
          <w:sz w:val="23"/>
          <w:lang w:eastAsia="ru-RU"/>
        </w:rPr>
        <w:t>Статья 28</w:t>
      </w:r>
      <w:r w:rsidRPr="008610DD">
        <w:rPr>
          <w:rFonts w:ascii="Arial" w:eastAsia="Times New Roman" w:hAnsi="Arial" w:cs="Arial"/>
          <w:b/>
          <w:bCs/>
          <w:color w:val="22272F"/>
          <w:sz w:val="23"/>
          <w:szCs w:val="23"/>
          <w:lang w:eastAsia="ru-RU"/>
        </w:rPr>
        <w:t>. Общественные объединения по защите прав граждан в сфере охраны здоровья</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610DD" w:rsidRPr="008610DD" w:rsidRDefault="008610DD" w:rsidP="008610DD">
      <w:pPr>
        <w:spacing w:after="0" w:line="240" w:lineRule="auto"/>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F5B50" w:rsidRDefault="008610DD" w:rsidP="008610DD">
      <w:pPr>
        <w:rPr>
          <w:rFonts w:ascii="Arial" w:eastAsia="Times New Roman" w:hAnsi="Arial" w:cs="Arial"/>
          <w:b/>
          <w:bCs/>
          <w:color w:val="000000"/>
          <w:sz w:val="17"/>
          <w:szCs w:val="17"/>
          <w:lang w:eastAsia="ru-RU"/>
        </w:rPr>
      </w:pPr>
      <w:r w:rsidRPr="008610DD">
        <w:rPr>
          <w:rFonts w:ascii="Arial" w:eastAsia="Times New Roman" w:hAnsi="Arial" w:cs="Arial"/>
          <w:b/>
          <w:bCs/>
          <w:color w:val="000000"/>
          <w:sz w:val="17"/>
          <w:szCs w:val="17"/>
          <w:lang w:eastAsia="ru-RU"/>
        </w:rPr>
        <w:br/>
      </w:r>
      <w:r w:rsidRPr="008610DD">
        <w:rPr>
          <w:rFonts w:ascii="Arial" w:eastAsia="Times New Roman" w:hAnsi="Arial" w:cs="Arial"/>
          <w:b/>
          <w:bCs/>
          <w:color w:val="000000"/>
          <w:sz w:val="17"/>
          <w:szCs w:val="17"/>
          <w:lang w:eastAsia="ru-RU"/>
        </w:rPr>
        <w:br/>
      </w:r>
    </w:p>
    <w:p w:rsidR="002B772D" w:rsidRDefault="002B772D" w:rsidP="002B772D">
      <w:pPr>
        <w:pStyle w:val="1"/>
        <w:pBdr>
          <w:bottom w:val="single" w:sz="6" w:space="7" w:color="E5E5E5"/>
        </w:pBdr>
        <w:shd w:val="clear" w:color="auto" w:fill="FFFFFF"/>
        <w:spacing w:before="0" w:after="282"/>
        <w:rPr>
          <w:rFonts w:ascii="Arial" w:hAnsi="Arial" w:cs="Arial"/>
          <w:b w:val="0"/>
          <w:bCs w:val="0"/>
          <w:color w:val="000000"/>
          <w:sz w:val="35"/>
          <w:szCs w:val="35"/>
        </w:rPr>
      </w:pPr>
      <w:r>
        <w:rPr>
          <w:rFonts w:ascii="Arial" w:hAnsi="Arial" w:cs="Arial"/>
          <w:b w:val="0"/>
          <w:bCs w:val="0"/>
          <w:color w:val="000000"/>
          <w:sz w:val="35"/>
          <w:szCs w:val="35"/>
        </w:rPr>
        <w:t xml:space="preserve">Приказ </w:t>
      </w:r>
      <w:proofErr w:type="spellStart"/>
      <w:r>
        <w:rPr>
          <w:rFonts w:ascii="Arial" w:hAnsi="Arial" w:cs="Arial"/>
          <w:b w:val="0"/>
          <w:bCs w:val="0"/>
          <w:color w:val="000000"/>
          <w:sz w:val="35"/>
          <w:szCs w:val="35"/>
        </w:rPr>
        <w:t>Минздравсоцразвития</w:t>
      </w:r>
      <w:proofErr w:type="spellEnd"/>
      <w:r>
        <w:rPr>
          <w:rFonts w:ascii="Arial" w:hAnsi="Arial" w:cs="Arial"/>
          <w:b w:val="0"/>
          <w:bCs w:val="0"/>
          <w:color w:val="000000"/>
          <w:sz w:val="35"/>
          <w:szCs w:val="35"/>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B772D" w:rsidRDefault="002B772D" w:rsidP="002B772D">
      <w:pPr>
        <w:pStyle w:val="a4"/>
        <w:shd w:val="clear" w:color="auto" w:fill="FFFFFF"/>
        <w:spacing w:before="0" w:beforeAutospacing="0" w:after="141" w:afterAutospacing="0" w:line="282" w:lineRule="atLeast"/>
        <w:jc w:val="center"/>
        <w:rPr>
          <w:rFonts w:ascii="Arial" w:hAnsi="Arial" w:cs="Arial"/>
          <w:color w:val="000000"/>
          <w:sz w:val="20"/>
          <w:szCs w:val="20"/>
        </w:rPr>
      </w:pPr>
      <w:r>
        <w:rPr>
          <w:rFonts w:ascii="Arial" w:hAnsi="Arial" w:cs="Arial"/>
          <w:color w:val="000000"/>
          <w:sz w:val="20"/>
          <w:szCs w:val="20"/>
        </w:rPr>
        <w:t>МИНИСТЕРСТВО ЗДРАВООХРАНЕНИЯ И СОЦИАЛЬНОГО РАЗВИТИЯ</w:t>
      </w:r>
    </w:p>
    <w:p w:rsidR="002B772D" w:rsidRDefault="002B772D" w:rsidP="002B772D">
      <w:pPr>
        <w:pStyle w:val="a4"/>
        <w:shd w:val="clear" w:color="auto" w:fill="FFFFFF"/>
        <w:spacing w:before="0" w:beforeAutospacing="0" w:after="141" w:afterAutospacing="0" w:line="282" w:lineRule="atLeast"/>
        <w:jc w:val="center"/>
        <w:rPr>
          <w:rFonts w:ascii="Arial" w:hAnsi="Arial" w:cs="Arial"/>
          <w:color w:val="000000"/>
          <w:sz w:val="20"/>
          <w:szCs w:val="20"/>
        </w:rPr>
      </w:pPr>
      <w:r>
        <w:rPr>
          <w:rFonts w:ascii="Arial" w:hAnsi="Arial" w:cs="Arial"/>
          <w:color w:val="000000"/>
          <w:sz w:val="20"/>
          <w:szCs w:val="20"/>
        </w:rPr>
        <w:t>РОССИЙСКОЙ ФЕДЕРАЦИИ</w:t>
      </w:r>
    </w:p>
    <w:p w:rsidR="002B772D" w:rsidRDefault="002B772D" w:rsidP="002B772D">
      <w:pPr>
        <w:pStyle w:val="a4"/>
        <w:shd w:val="clear" w:color="auto" w:fill="FFFFFF"/>
        <w:spacing w:before="0" w:beforeAutospacing="0" w:after="141" w:afterAutospacing="0" w:line="282" w:lineRule="atLeast"/>
        <w:rPr>
          <w:rFonts w:ascii="Arial" w:hAnsi="Arial" w:cs="Arial"/>
          <w:color w:val="000000"/>
          <w:sz w:val="20"/>
          <w:szCs w:val="20"/>
        </w:rPr>
      </w:pPr>
      <w:r>
        <w:rPr>
          <w:rFonts w:ascii="Arial" w:hAnsi="Arial" w:cs="Arial"/>
          <w:color w:val="000000"/>
          <w:sz w:val="20"/>
          <w:szCs w:val="20"/>
        </w:rPr>
        <w:lastRenderedPageBreak/>
        <w:t> </w:t>
      </w:r>
    </w:p>
    <w:p w:rsidR="002B772D" w:rsidRDefault="002B772D" w:rsidP="002B772D">
      <w:pPr>
        <w:pStyle w:val="a4"/>
        <w:shd w:val="clear" w:color="auto" w:fill="FFFFFF"/>
        <w:spacing w:before="0" w:beforeAutospacing="0" w:after="141" w:afterAutospacing="0" w:line="282" w:lineRule="atLeast"/>
        <w:jc w:val="center"/>
        <w:rPr>
          <w:rFonts w:ascii="Arial" w:hAnsi="Arial" w:cs="Arial"/>
          <w:color w:val="000000"/>
          <w:sz w:val="20"/>
          <w:szCs w:val="20"/>
        </w:rPr>
      </w:pPr>
      <w:r>
        <w:rPr>
          <w:rFonts w:ascii="Arial" w:hAnsi="Arial" w:cs="Arial"/>
          <w:color w:val="000000"/>
          <w:sz w:val="20"/>
          <w:szCs w:val="20"/>
        </w:rPr>
        <w:t>ПРИКАЗ</w:t>
      </w:r>
    </w:p>
    <w:p w:rsidR="002B772D" w:rsidRDefault="002B772D" w:rsidP="002B772D">
      <w:pPr>
        <w:pStyle w:val="a4"/>
        <w:shd w:val="clear" w:color="auto" w:fill="FFFFFF"/>
        <w:spacing w:before="0" w:beforeAutospacing="0" w:after="141" w:afterAutospacing="0" w:line="282" w:lineRule="atLeast"/>
        <w:jc w:val="center"/>
        <w:rPr>
          <w:rFonts w:ascii="Arial" w:hAnsi="Arial" w:cs="Arial"/>
          <w:color w:val="000000"/>
          <w:sz w:val="20"/>
          <w:szCs w:val="20"/>
        </w:rPr>
      </w:pPr>
      <w:r>
        <w:rPr>
          <w:rFonts w:ascii="Arial" w:hAnsi="Arial" w:cs="Arial"/>
          <w:color w:val="000000"/>
          <w:sz w:val="20"/>
          <w:szCs w:val="20"/>
        </w:rPr>
        <w:t>от 26 апреля 2012 г. № 406н</w:t>
      </w:r>
    </w:p>
    <w:p w:rsidR="002B772D" w:rsidRDefault="002B772D" w:rsidP="002B772D">
      <w:pPr>
        <w:pStyle w:val="a4"/>
        <w:shd w:val="clear" w:color="auto" w:fill="FFFFFF"/>
        <w:spacing w:before="0" w:beforeAutospacing="0" w:after="141" w:afterAutospacing="0" w:line="282" w:lineRule="atLeast"/>
        <w:rPr>
          <w:rFonts w:ascii="Arial" w:hAnsi="Arial" w:cs="Arial"/>
          <w:color w:val="000000"/>
          <w:sz w:val="20"/>
          <w:szCs w:val="20"/>
        </w:rPr>
      </w:pPr>
      <w:r>
        <w:rPr>
          <w:rFonts w:ascii="Arial" w:hAnsi="Arial" w:cs="Arial"/>
          <w:color w:val="000000"/>
          <w:sz w:val="20"/>
          <w:szCs w:val="20"/>
        </w:rPr>
        <w:t> </w:t>
      </w:r>
    </w:p>
    <w:p w:rsidR="002B772D" w:rsidRDefault="002B772D" w:rsidP="002B772D">
      <w:pPr>
        <w:pStyle w:val="a4"/>
        <w:shd w:val="clear" w:color="auto" w:fill="FFFFFF"/>
        <w:spacing w:before="0" w:beforeAutospacing="0" w:after="141" w:afterAutospacing="0" w:line="282" w:lineRule="atLeast"/>
        <w:jc w:val="center"/>
        <w:rPr>
          <w:rFonts w:ascii="Arial" w:hAnsi="Arial" w:cs="Arial"/>
          <w:color w:val="000000"/>
          <w:sz w:val="20"/>
          <w:szCs w:val="20"/>
        </w:rPr>
      </w:pPr>
      <w:r>
        <w:rPr>
          <w:rFonts w:ascii="Arial" w:hAnsi="Arial" w:cs="Arial"/>
          <w:color w:val="000000"/>
          <w:sz w:val="20"/>
          <w:szCs w:val="20"/>
        </w:rPr>
        <w:t>ОБ УТВЕРЖДЕНИИ ПОРЯДКА</w:t>
      </w:r>
      <w:r>
        <w:rPr>
          <w:rFonts w:ascii="Arial" w:hAnsi="Arial" w:cs="Arial"/>
          <w:color w:val="000000"/>
          <w:sz w:val="20"/>
          <w:szCs w:val="20"/>
        </w:rPr>
        <w:br/>
        <w:t>ВЫБОРА ГРАЖДАНИНОМ МЕДИЦИНСКОЙ ОРГАНИЗАЦИИ ПРИ ОКАЗАНИИ</w:t>
      </w:r>
      <w:r>
        <w:rPr>
          <w:rFonts w:ascii="Arial" w:hAnsi="Arial" w:cs="Arial"/>
          <w:color w:val="000000"/>
          <w:sz w:val="20"/>
          <w:szCs w:val="20"/>
        </w:rPr>
        <w:br/>
        <w:t>ЕМУ МЕДИЦИНСКОЙ ПОМОЩИ В РАМКАХ ПРОГРАММЫ ГОСУДАРСТВЕННЫХ</w:t>
      </w:r>
      <w:r>
        <w:rPr>
          <w:rFonts w:ascii="Arial" w:hAnsi="Arial" w:cs="Arial"/>
          <w:color w:val="000000"/>
          <w:sz w:val="20"/>
          <w:szCs w:val="20"/>
        </w:rPr>
        <w:br/>
        <w:t>ГАРАНТИЙ БЕСПЛАТНОГО ОКАЗАНИЯ ГРАЖДАНАМ МЕДИЦИНСКОЙ ПОМОЩИ</w:t>
      </w:r>
    </w:p>
    <w:p w:rsidR="002B772D" w:rsidRDefault="002B772D" w:rsidP="002B772D">
      <w:pPr>
        <w:pStyle w:val="a4"/>
        <w:shd w:val="clear" w:color="auto" w:fill="FFFFFF"/>
        <w:spacing w:before="0" w:beforeAutospacing="0" w:after="141" w:afterAutospacing="0" w:line="282" w:lineRule="atLeast"/>
        <w:rPr>
          <w:rFonts w:ascii="Arial" w:hAnsi="Arial" w:cs="Arial"/>
          <w:color w:val="000000"/>
          <w:sz w:val="20"/>
          <w:szCs w:val="20"/>
        </w:rPr>
      </w:pPr>
      <w:r>
        <w:rPr>
          <w:rFonts w:ascii="Arial" w:hAnsi="Arial" w:cs="Arial"/>
          <w:color w:val="000000"/>
          <w:sz w:val="20"/>
          <w:szCs w:val="20"/>
        </w:rPr>
        <w:t> </w:t>
      </w:r>
    </w:p>
    <w:p w:rsidR="002B772D" w:rsidRDefault="002B772D" w:rsidP="002B772D">
      <w:pPr>
        <w:pStyle w:val="a4"/>
        <w:shd w:val="clear" w:color="auto" w:fill="FFFFFF"/>
        <w:spacing w:before="0" w:beforeAutospacing="0" w:after="141" w:afterAutospacing="0" w:line="282" w:lineRule="atLeast"/>
        <w:rPr>
          <w:rFonts w:ascii="Arial" w:hAnsi="Arial" w:cs="Arial"/>
          <w:color w:val="000000"/>
          <w:sz w:val="20"/>
          <w:szCs w:val="20"/>
        </w:rPr>
      </w:pPr>
      <w:r>
        <w:rPr>
          <w:rFonts w:ascii="Arial" w:hAnsi="Arial" w:cs="Arial"/>
          <w:color w:val="000000"/>
          <w:sz w:val="20"/>
          <w:szCs w:val="20"/>
        </w:rPr>
        <w:t>В соответствии с частью 1 статьи 21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приказываю:</w:t>
      </w:r>
    </w:p>
    <w:p w:rsidR="002B772D" w:rsidRDefault="002B772D" w:rsidP="002B772D">
      <w:pPr>
        <w:pStyle w:val="a4"/>
        <w:shd w:val="clear" w:color="auto" w:fill="FFFFFF"/>
        <w:spacing w:before="0" w:beforeAutospacing="0" w:after="141" w:afterAutospacing="0" w:line="282" w:lineRule="atLeast"/>
        <w:rPr>
          <w:rFonts w:ascii="Arial" w:hAnsi="Arial" w:cs="Arial"/>
          <w:color w:val="000000"/>
          <w:sz w:val="20"/>
          <w:szCs w:val="20"/>
        </w:rPr>
      </w:pPr>
      <w:r>
        <w:rPr>
          <w:rFonts w:ascii="Arial" w:hAnsi="Arial" w:cs="Arial"/>
          <w:color w:val="000000"/>
          <w:sz w:val="20"/>
          <w:szCs w:val="20"/>
        </w:rPr>
        <w:t>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w:t>
      </w:r>
    </w:p>
    <w:p w:rsidR="002B772D" w:rsidRDefault="002B772D" w:rsidP="002B772D">
      <w:pPr>
        <w:pStyle w:val="a4"/>
        <w:shd w:val="clear" w:color="auto" w:fill="FFFFFF"/>
        <w:spacing w:before="0" w:beforeAutospacing="0" w:after="141" w:afterAutospacing="0" w:line="282" w:lineRule="atLeast"/>
        <w:rPr>
          <w:rFonts w:ascii="Arial" w:hAnsi="Arial" w:cs="Arial"/>
          <w:color w:val="000000"/>
          <w:sz w:val="20"/>
          <w:szCs w:val="20"/>
        </w:rPr>
      </w:pPr>
      <w:r>
        <w:rPr>
          <w:rFonts w:ascii="Arial" w:hAnsi="Arial" w:cs="Arial"/>
          <w:color w:val="000000"/>
          <w:sz w:val="20"/>
          <w:szCs w:val="20"/>
        </w:rPr>
        <w:t> </w:t>
      </w:r>
    </w:p>
    <w:p w:rsidR="002B772D" w:rsidRDefault="002B772D" w:rsidP="002B772D">
      <w:pPr>
        <w:pStyle w:val="a4"/>
        <w:shd w:val="clear" w:color="auto" w:fill="FFFFFF"/>
        <w:spacing w:before="0" w:beforeAutospacing="0" w:after="141" w:afterAutospacing="0" w:line="282" w:lineRule="atLeast"/>
        <w:jc w:val="right"/>
        <w:rPr>
          <w:rFonts w:ascii="Arial" w:hAnsi="Arial" w:cs="Arial"/>
          <w:color w:val="000000"/>
          <w:sz w:val="20"/>
          <w:szCs w:val="20"/>
        </w:rPr>
      </w:pPr>
      <w:r>
        <w:rPr>
          <w:rFonts w:ascii="Arial" w:hAnsi="Arial" w:cs="Arial"/>
          <w:color w:val="000000"/>
          <w:sz w:val="20"/>
          <w:szCs w:val="20"/>
        </w:rPr>
        <w:t>Министр</w:t>
      </w:r>
      <w:r>
        <w:rPr>
          <w:rFonts w:ascii="Arial" w:hAnsi="Arial" w:cs="Arial"/>
          <w:color w:val="000000"/>
          <w:sz w:val="20"/>
          <w:szCs w:val="20"/>
        </w:rPr>
        <w:br/>
        <w:t>Т.А. Голиков</w:t>
      </w:r>
    </w:p>
    <w:p w:rsidR="002B772D" w:rsidRDefault="002B772D" w:rsidP="002B772D">
      <w:pPr>
        <w:autoSpaceDE w:val="0"/>
        <w:jc w:val="right"/>
      </w:pPr>
      <w:r>
        <w:t>Приложение</w:t>
      </w:r>
    </w:p>
    <w:p w:rsidR="002B772D" w:rsidRDefault="002B772D" w:rsidP="002B772D">
      <w:pPr>
        <w:autoSpaceDE w:val="0"/>
        <w:jc w:val="right"/>
      </w:pPr>
      <w:r>
        <w:t>к приказу Министерства</w:t>
      </w:r>
    </w:p>
    <w:p w:rsidR="002B772D" w:rsidRDefault="002B772D" w:rsidP="002B772D">
      <w:pPr>
        <w:autoSpaceDE w:val="0"/>
        <w:jc w:val="right"/>
      </w:pPr>
      <w:r>
        <w:t>здравоохранения и социального</w:t>
      </w:r>
    </w:p>
    <w:p w:rsidR="002B772D" w:rsidRDefault="002B772D" w:rsidP="002B772D">
      <w:pPr>
        <w:autoSpaceDE w:val="0"/>
        <w:jc w:val="right"/>
      </w:pPr>
      <w:r>
        <w:t>развития Российской Федерации</w:t>
      </w:r>
    </w:p>
    <w:p w:rsidR="002B772D" w:rsidRDefault="002B772D" w:rsidP="002B772D">
      <w:pPr>
        <w:autoSpaceDE w:val="0"/>
        <w:jc w:val="right"/>
      </w:pPr>
      <w:r>
        <w:t>от 26 апреля 2012 г. № 406н</w:t>
      </w:r>
    </w:p>
    <w:p w:rsidR="002B772D" w:rsidRDefault="002B772D" w:rsidP="002B772D">
      <w:pPr>
        <w:autoSpaceDE w:val="0"/>
        <w:jc w:val="right"/>
      </w:pPr>
    </w:p>
    <w:p w:rsidR="002B772D" w:rsidRDefault="002B772D" w:rsidP="002B772D">
      <w:pPr>
        <w:pStyle w:val="ConsPlusTitle"/>
        <w:widowControl/>
        <w:jc w:val="center"/>
      </w:pPr>
      <w:r>
        <w:t>ПОРЯДОК</w:t>
      </w:r>
    </w:p>
    <w:p w:rsidR="002B772D" w:rsidRDefault="002B772D" w:rsidP="002B772D">
      <w:pPr>
        <w:pStyle w:val="ConsPlusTitle"/>
        <w:widowControl/>
        <w:jc w:val="center"/>
      </w:pPr>
      <w:r>
        <w:t>ВЫБОРА ГРАЖДАНИНОМ МЕДИЦИНСКОЙ ОРГАНИЗАЦИИ ПРИ ОКАЗАНИИ</w:t>
      </w:r>
    </w:p>
    <w:p w:rsidR="002B772D" w:rsidRDefault="002B772D" w:rsidP="002B772D">
      <w:pPr>
        <w:pStyle w:val="ConsPlusTitle"/>
        <w:widowControl/>
        <w:jc w:val="center"/>
      </w:pPr>
      <w:r>
        <w:t>ЕМУ МЕДИЦИНСКОЙ ПОМОЩИ В РАМКАХ ПРОГРАММЫ ГОСУДАРСТВЕННЫХ</w:t>
      </w:r>
    </w:p>
    <w:p w:rsidR="002B772D" w:rsidRDefault="002B772D" w:rsidP="002B772D">
      <w:pPr>
        <w:pStyle w:val="ConsPlusTitle"/>
        <w:widowControl/>
        <w:jc w:val="center"/>
      </w:pPr>
      <w:r>
        <w:t>ГАРАНТИЙ БЕСПЛАТНОГО ОКАЗАНИЯ ГРАЖДАНАМ МЕДИЦИНСКОЙ ПОМОЩИ</w:t>
      </w:r>
    </w:p>
    <w:p w:rsidR="002B772D" w:rsidRDefault="002B772D" w:rsidP="002B772D">
      <w:pPr>
        <w:autoSpaceDE w:val="0"/>
        <w:jc w:val="center"/>
      </w:pPr>
    </w:p>
    <w:p w:rsidR="002B772D" w:rsidRDefault="002B772D" w:rsidP="002B772D">
      <w:pPr>
        <w:autoSpaceDE w:val="0"/>
        <w:ind w:firstLine="540"/>
        <w:jc w:val="both"/>
      </w:pPr>
      <w:r>
        <w:t xml:space="preserve">1. </w:t>
      </w:r>
      <w:proofErr w:type="gramStart"/>
      <w:r>
        <w:t>Настоящий Порядок регулирует отношения,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 в котором проживает гражданин.</w:t>
      </w:r>
      <w:proofErr w:type="gramEnd"/>
    </w:p>
    <w:p w:rsidR="002B772D" w:rsidRDefault="002B772D" w:rsidP="002B772D">
      <w:pPr>
        <w:autoSpaceDE w:val="0"/>
        <w:ind w:firstLine="540"/>
        <w:jc w:val="both"/>
      </w:pPr>
      <w:r>
        <w:t xml:space="preserve">2. </w:t>
      </w:r>
      <w:proofErr w:type="gramStart"/>
      <w:r>
        <w:t xml:space="preserve">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w:t>
      </w:r>
      <w:r>
        <w:lastRenderedPageBreak/>
        <w:t>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w:t>
      </w:r>
      <w:proofErr w:type="gramEnd"/>
      <w:r>
        <w:t xml:space="preserve">, </w:t>
      </w:r>
      <w:proofErr w:type="gramStart"/>
      <w:r>
        <w:t>отбывающим</w:t>
      </w:r>
      <w:proofErr w:type="gramEnd"/>
      <w:r>
        <w:t xml:space="preserve"> наказание в виде ограничения свободы, ареста, лишения свободы либо административного ареста.</w:t>
      </w:r>
    </w:p>
    <w:p w:rsidR="002B772D" w:rsidRDefault="002B772D" w:rsidP="002B772D">
      <w:pPr>
        <w:autoSpaceDE w:val="0"/>
        <w:ind w:firstLine="540"/>
        <w:jc w:val="both"/>
      </w:pPr>
      <w:r>
        <w:t xml:space="preserve">3. </w:t>
      </w:r>
      <w:proofErr w:type="gramStart"/>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roofErr w:type="gramEnd"/>
    </w:p>
    <w:p w:rsidR="002B772D" w:rsidRDefault="002B772D" w:rsidP="002B772D">
      <w:pPr>
        <w:autoSpaceDE w:val="0"/>
        <w:ind w:firstLine="540"/>
        <w:jc w:val="both"/>
      </w:pPr>
      <w:r>
        <w:t>4.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2B772D" w:rsidRDefault="002B772D" w:rsidP="002B772D">
      <w:pPr>
        <w:autoSpaceDE w:val="0"/>
        <w:ind w:firstLine="540"/>
        <w:jc w:val="both"/>
      </w:pPr>
      <w:r>
        <w:t>1) наименование и фактический адрес медицинской организации, принявшей заявление;</w:t>
      </w:r>
    </w:p>
    <w:p w:rsidR="002B772D" w:rsidRDefault="002B772D" w:rsidP="002B772D">
      <w:pPr>
        <w:autoSpaceDE w:val="0"/>
        <w:ind w:firstLine="540"/>
        <w:jc w:val="both"/>
      </w:pPr>
      <w:r>
        <w:t>2) фамилия и инициалы руководителя медицинской организации, принявшей заявление;</w:t>
      </w:r>
    </w:p>
    <w:p w:rsidR="002B772D" w:rsidRDefault="002B772D" w:rsidP="002B772D">
      <w:pPr>
        <w:autoSpaceDE w:val="0"/>
        <w:ind w:firstLine="540"/>
        <w:jc w:val="both"/>
      </w:pPr>
      <w:r>
        <w:t>3) информация о гражданине:</w:t>
      </w:r>
    </w:p>
    <w:p w:rsidR="002B772D" w:rsidRDefault="002B772D" w:rsidP="002B772D">
      <w:pPr>
        <w:autoSpaceDE w:val="0"/>
        <w:ind w:firstLine="540"/>
        <w:jc w:val="both"/>
      </w:pPr>
      <w:r>
        <w:t>фамилия, имя, отчество (при наличии);</w:t>
      </w:r>
    </w:p>
    <w:p w:rsidR="002B772D" w:rsidRDefault="002B772D" w:rsidP="002B772D">
      <w:pPr>
        <w:autoSpaceDE w:val="0"/>
        <w:ind w:firstLine="540"/>
        <w:jc w:val="both"/>
      </w:pPr>
      <w:r>
        <w:t>пол;</w:t>
      </w:r>
    </w:p>
    <w:p w:rsidR="002B772D" w:rsidRDefault="002B772D" w:rsidP="002B772D">
      <w:pPr>
        <w:autoSpaceDE w:val="0"/>
        <w:ind w:firstLine="540"/>
        <w:jc w:val="both"/>
      </w:pPr>
      <w:r>
        <w:t>дата рождения;</w:t>
      </w:r>
    </w:p>
    <w:p w:rsidR="002B772D" w:rsidRDefault="002B772D" w:rsidP="002B772D">
      <w:pPr>
        <w:autoSpaceDE w:val="0"/>
        <w:ind w:firstLine="540"/>
        <w:jc w:val="both"/>
      </w:pPr>
      <w:r>
        <w:t>место рождения;</w:t>
      </w:r>
    </w:p>
    <w:p w:rsidR="002B772D" w:rsidRDefault="002B772D" w:rsidP="002B772D">
      <w:pPr>
        <w:autoSpaceDE w:val="0"/>
        <w:ind w:firstLine="540"/>
        <w:jc w:val="both"/>
      </w:pPr>
      <w:r>
        <w:t>гражданство;</w:t>
      </w:r>
    </w:p>
    <w:p w:rsidR="002B772D" w:rsidRDefault="002B772D" w:rsidP="002B772D">
      <w:pPr>
        <w:autoSpaceDE w:val="0"/>
        <w:ind w:firstLine="540"/>
        <w:jc w:val="both"/>
      </w:pPr>
      <w:r>
        <w:t xml:space="preserve">данные документа, предъявляемого согласно </w:t>
      </w:r>
      <w:hyperlink r:id="rId46" w:history="1">
        <w:r>
          <w:rPr>
            <w:rStyle w:val="a3"/>
          </w:rPr>
          <w:t>пункту 5</w:t>
        </w:r>
      </w:hyperlink>
      <w:r>
        <w:t xml:space="preserve"> настоящего Порядка;</w:t>
      </w:r>
    </w:p>
    <w:p w:rsidR="002B772D" w:rsidRDefault="002B772D" w:rsidP="002B772D">
      <w:pPr>
        <w:autoSpaceDE w:val="0"/>
        <w:ind w:firstLine="540"/>
        <w:jc w:val="both"/>
      </w:pPr>
      <w:r>
        <w:t>место жительства (адрес для оказания медицинской помощи на дому при вызове медицинского работника);</w:t>
      </w:r>
    </w:p>
    <w:p w:rsidR="002B772D" w:rsidRDefault="002B772D" w:rsidP="002B772D">
      <w:pPr>
        <w:autoSpaceDE w:val="0"/>
        <w:ind w:firstLine="540"/>
        <w:jc w:val="both"/>
      </w:pPr>
      <w:r>
        <w:t>место регистрации;</w:t>
      </w:r>
    </w:p>
    <w:p w:rsidR="002B772D" w:rsidRDefault="002B772D" w:rsidP="002B772D">
      <w:pPr>
        <w:autoSpaceDE w:val="0"/>
        <w:ind w:firstLine="540"/>
        <w:jc w:val="both"/>
      </w:pPr>
      <w:r>
        <w:t>дата регистрации;</w:t>
      </w:r>
    </w:p>
    <w:p w:rsidR="002B772D" w:rsidRDefault="002B772D" w:rsidP="002B772D">
      <w:pPr>
        <w:autoSpaceDE w:val="0"/>
        <w:ind w:firstLine="540"/>
        <w:jc w:val="both"/>
      </w:pPr>
      <w:r>
        <w:t>контактная информация;</w:t>
      </w:r>
    </w:p>
    <w:p w:rsidR="002B772D" w:rsidRDefault="002B772D" w:rsidP="002B772D">
      <w:pPr>
        <w:autoSpaceDE w:val="0"/>
        <w:ind w:firstLine="540"/>
        <w:jc w:val="both"/>
      </w:pPr>
      <w:r>
        <w:t>4) информация о представителе гражданина (в том числе законном представителе):</w:t>
      </w:r>
    </w:p>
    <w:p w:rsidR="002B772D" w:rsidRDefault="002B772D" w:rsidP="002B772D">
      <w:pPr>
        <w:autoSpaceDE w:val="0"/>
        <w:ind w:firstLine="540"/>
        <w:jc w:val="both"/>
      </w:pPr>
      <w:r>
        <w:t>фамилия, имя, отчество (при наличии);</w:t>
      </w:r>
    </w:p>
    <w:p w:rsidR="002B772D" w:rsidRDefault="002B772D" w:rsidP="002B772D">
      <w:pPr>
        <w:autoSpaceDE w:val="0"/>
        <w:ind w:firstLine="540"/>
        <w:jc w:val="both"/>
      </w:pPr>
      <w:r>
        <w:t>отношение к гражданину;</w:t>
      </w:r>
    </w:p>
    <w:p w:rsidR="002B772D" w:rsidRDefault="002B772D" w:rsidP="002B772D">
      <w:pPr>
        <w:autoSpaceDE w:val="0"/>
        <w:ind w:firstLine="540"/>
        <w:jc w:val="both"/>
      </w:pPr>
      <w:r>
        <w:t xml:space="preserve">данные документа, предъявляемого согласно </w:t>
      </w:r>
      <w:hyperlink r:id="rId47" w:history="1">
        <w:r>
          <w:rPr>
            <w:rStyle w:val="a3"/>
          </w:rPr>
          <w:t>пункту 5</w:t>
        </w:r>
      </w:hyperlink>
      <w:r>
        <w:t xml:space="preserve"> настоящего Порядка;</w:t>
      </w:r>
    </w:p>
    <w:p w:rsidR="002B772D" w:rsidRDefault="002B772D" w:rsidP="002B772D">
      <w:pPr>
        <w:autoSpaceDE w:val="0"/>
        <w:ind w:firstLine="540"/>
        <w:jc w:val="both"/>
      </w:pPr>
      <w:r>
        <w:t>контактная информация;</w:t>
      </w:r>
    </w:p>
    <w:p w:rsidR="002B772D" w:rsidRDefault="002B772D" w:rsidP="002B772D">
      <w:pPr>
        <w:autoSpaceDE w:val="0"/>
        <w:ind w:firstLine="540"/>
        <w:jc w:val="both"/>
      </w:pPr>
      <w:r>
        <w:lastRenderedPageBreak/>
        <w:t>5) номер полиса обязательного медицинского страхования гражданина;</w:t>
      </w:r>
    </w:p>
    <w:p w:rsidR="002B772D" w:rsidRDefault="002B772D" w:rsidP="002B772D">
      <w:pPr>
        <w:autoSpaceDE w:val="0"/>
        <w:ind w:firstLine="540"/>
        <w:jc w:val="both"/>
      </w:pPr>
      <w:r>
        <w:t>6) наименование страховой медицинской организации, выбранной гражданином;</w:t>
      </w:r>
    </w:p>
    <w:p w:rsidR="002B772D" w:rsidRDefault="002B772D" w:rsidP="002B772D">
      <w:pPr>
        <w:autoSpaceDE w:val="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2B772D" w:rsidRDefault="002B772D" w:rsidP="002B772D">
      <w:pPr>
        <w:autoSpaceDE w:val="0"/>
        <w:ind w:firstLine="540"/>
        <w:jc w:val="both"/>
      </w:pPr>
      <w:r>
        <w:t>5. При подаче заявления предъявляются оригиналы следующих документов:</w:t>
      </w:r>
    </w:p>
    <w:p w:rsidR="002B772D" w:rsidRDefault="002B772D" w:rsidP="002B772D">
      <w:pPr>
        <w:autoSpaceDE w:val="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B772D" w:rsidRDefault="002B772D" w:rsidP="002B772D">
      <w:pPr>
        <w:autoSpaceDE w:val="0"/>
        <w:ind w:firstLine="540"/>
        <w:jc w:val="both"/>
      </w:pPr>
      <w:r>
        <w:t>свидетельство о рождении;</w:t>
      </w:r>
    </w:p>
    <w:p w:rsidR="002B772D" w:rsidRDefault="002B772D" w:rsidP="002B772D">
      <w:pPr>
        <w:autoSpaceDE w:val="0"/>
        <w:ind w:firstLine="540"/>
        <w:jc w:val="both"/>
      </w:pPr>
      <w:r>
        <w:t>документ, удостоверяющий личность законного представителя ребенка;</w:t>
      </w:r>
    </w:p>
    <w:p w:rsidR="002B772D" w:rsidRDefault="002B772D" w:rsidP="002B772D">
      <w:pPr>
        <w:autoSpaceDE w:val="0"/>
        <w:ind w:firstLine="540"/>
        <w:jc w:val="both"/>
      </w:pPr>
      <w:r>
        <w:t>полис обязательного медицинского страхования ребенка;</w:t>
      </w:r>
    </w:p>
    <w:p w:rsidR="002B772D" w:rsidRDefault="002B772D" w:rsidP="002B772D">
      <w:pPr>
        <w:autoSpaceDE w:val="0"/>
        <w:ind w:firstLine="540"/>
        <w:jc w:val="both"/>
      </w:pPr>
      <w:r>
        <w:t>2) для граждан Российской Федерации в возрасте четырнадцати лет и старше:</w:t>
      </w:r>
    </w:p>
    <w:p w:rsidR="002B772D" w:rsidRDefault="002B772D" w:rsidP="002B772D">
      <w:pPr>
        <w:autoSpaceDE w:val="0"/>
        <w:ind w:firstLine="540"/>
        <w:jc w:val="both"/>
      </w:pPr>
      <w: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2B772D" w:rsidRDefault="002B772D" w:rsidP="002B772D">
      <w:pPr>
        <w:autoSpaceDE w:val="0"/>
        <w:ind w:firstLine="540"/>
        <w:jc w:val="both"/>
      </w:pPr>
      <w:r>
        <w:t>полис обязательного медицинского страхования;</w:t>
      </w:r>
    </w:p>
    <w:p w:rsidR="002B772D" w:rsidRDefault="002B772D" w:rsidP="00DB289B">
      <w:pPr>
        <w:autoSpaceDE w:val="0"/>
        <w:ind w:firstLine="540"/>
        <w:jc w:val="both"/>
      </w:pPr>
      <w:r>
        <w:t xml:space="preserve">3) для лиц, имеющих право на медицинскую помощь в соответствии с Федеральным </w:t>
      </w:r>
      <w:hyperlink r:id="rId48" w:history="1">
        <w:r>
          <w:rPr>
            <w:rStyle w:val="a3"/>
          </w:rPr>
          <w:t>законом</w:t>
        </w:r>
      </w:hyperlink>
      <w:r>
        <w:t xml:space="preserve"> "О беженцах" </w:t>
      </w:r>
    </w:p>
    <w:p w:rsidR="002B772D" w:rsidRPr="00DB289B" w:rsidRDefault="002B772D" w:rsidP="00DB289B">
      <w:pPr>
        <w:autoSpaceDE w:val="0"/>
        <w:ind w:firstLine="540"/>
        <w:jc w:val="both"/>
      </w:pPr>
      <w: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2B772D" w:rsidRDefault="002B772D" w:rsidP="002B772D">
      <w:pPr>
        <w:autoSpaceDE w:val="0"/>
        <w:ind w:firstLine="540"/>
        <w:jc w:val="both"/>
      </w:pPr>
      <w:r>
        <w:t>полис обязательного медицинского страхования;</w:t>
      </w:r>
    </w:p>
    <w:p w:rsidR="002B772D" w:rsidRDefault="002B772D" w:rsidP="002B772D">
      <w:pPr>
        <w:autoSpaceDE w:val="0"/>
        <w:ind w:firstLine="540"/>
        <w:jc w:val="both"/>
      </w:pPr>
      <w:r>
        <w:t>4) для иностранных граждан, постоянно проживающих в Российской Федерации:</w:t>
      </w:r>
    </w:p>
    <w:p w:rsidR="002B772D" w:rsidRDefault="002B772D" w:rsidP="002B772D">
      <w:pPr>
        <w:autoSpaceDE w:val="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B772D" w:rsidRDefault="002B772D" w:rsidP="002B772D">
      <w:pPr>
        <w:autoSpaceDE w:val="0"/>
        <w:ind w:firstLine="540"/>
        <w:jc w:val="both"/>
      </w:pPr>
      <w:r>
        <w:t>вид на жительство;</w:t>
      </w:r>
    </w:p>
    <w:p w:rsidR="002B772D" w:rsidRDefault="002B772D" w:rsidP="002B772D">
      <w:pPr>
        <w:autoSpaceDE w:val="0"/>
        <w:ind w:firstLine="540"/>
        <w:jc w:val="both"/>
      </w:pPr>
      <w:r>
        <w:t>полис обязательного медицинского страхования;</w:t>
      </w:r>
    </w:p>
    <w:p w:rsidR="002B772D" w:rsidRDefault="002B772D" w:rsidP="002B772D">
      <w:pPr>
        <w:autoSpaceDE w:val="0"/>
        <w:ind w:firstLine="540"/>
        <w:jc w:val="both"/>
      </w:pPr>
      <w:r>
        <w:t>5) для лиц без гражданства, постоянно проживающих в Российской Федерации:</w:t>
      </w:r>
    </w:p>
    <w:p w:rsidR="002B772D" w:rsidRDefault="002B772D" w:rsidP="002B772D">
      <w:pPr>
        <w:autoSpaceDE w:val="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B772D" w:rsidRDefault="002B772D" w:rsidP="002B772D">
      <w:pPr>
        <w:autoSpaceDE w:val="0"/>
        <w:ind w:firstLine="540"/>
        <w:jc w:val="both"/>
      </w:pPr>
      <w:r>
        <w:t>вид на жительство;</w:t>
      </w:r>
    </w:p>
    <w:p w:rsidR="002B772D" w:rsidRDefault="002B772D" w:rsidP="002B772D">
      <w:pPr>
        <w:autoSpaceDE w:val="0"/>
        <w:ind w:firstLine="540"/>
        <w:jc w:val="both"/>
      </w:pPr>
      <w:r>
        <w:t>полис обязательного медицинского страхования;</w:t>
      </w:r>
    </w:p>
    <w:p w:rsidR="002B772D" w:rsidRDefault="002B772D" w:rsidP="002B772D">
      <w:pPr>
        <w:autoSpaceDE w:val="0"/>
        <w:ind w:firstLine="540"/>
        <w:jc w:val="both"/>
      </w:pPr>
      <w:r>
        <w:lastRenderedPageBreak/>
        <w:t>6) для иностранных граждан, временно проживающих в Российской Федерации:</w:t>
      </w:r>
    </w:p>
    <w:p w:rsidR="002B772D" w:rsidRDefault="002B772D" w:rsidP="002B772D">
      <w:pPr>
        <w:autoSpaceDE w:val="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2B772D" w:rsidRDefault="002B772D" w:rsidP="002B772D">
      <w:pPr>
        <w:autoSpaceDE w:val="0"/>
        <w:ind w:firstLine="540"/>
        <w:jc w:val="both"/>
      </w:pPr>
      <w:r>
        <w:t>полис обязательного медицинского страхования;</w:t>
      </w:r>
    </w:p>
    <w:p w:rsidR="002B772D" w:rsidRDefault="002B772D" w:rsidP="002B772D">
      <w:pPr>
        <w:autoSpaceDE w:val="0"/>
        <w:ind w:firstLine="540"/>
        <w:jc w:val="both"/>
      </w:pPr>
      <w:r>
        <w:t>7) для лиц без гражданства, временно проживающих в Российской Федерации:</w:t>
      </w:r>
    </w:p>
    <w:p w:rsidR="002B772D" w:rsidRDefault="002B772D" w:rsidP="00DB289B">
      <w:pPr>
        <w:autoSpaceDE w:val="0"/>
        <w:ind w:firstLine="540"/>
        <w:jc w:val="both"/>
      </w:pPr>
      <w: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w:t>
      </w:r>
    </w:p>
    <w:p w:rsidR="002B772D" w:rsidRDefault="002B772D" w:rsidP="002B772D">
      <w:pPr>
        <w:autoSpaceDE w:val="0"/>
        <w:ind w:firstLine="540"/>
        <w:jc w:val="both"/>
      </w:pPr>
      <w:r>
        <w:t>полис обязательного медицинского страхования;</w:t>
      </w:r>
    </w:p>
    <w:p w:rsidR="002B772D" w:rsidRDefault="002B772D" w:rsidP="002B772D">
      <w:pPr>
        <w:autoSpaceDE w:val="0"/>
        <w:ind w:firstLine="540"/>
        <w:jc w:val="both"/>
      </w:pPr>
      <w:r>
        <w:t>8) для представителя гражданина, в том числе законного:</w:t>
      </w:r>
    </w:p>
    <w:p w:rsidR="002B772D" w:rsidRDefault="002B772D" w:rsidP="002B772D">
      <w:pPr>
        <w:autoSpaceDE w:val="0"/>
        <w:ind w:firstLine="540"/>
        <w:jc w:val="both"/>
      </w:pPr>
      <w:r>
        <w:t>документ, удостоверяющий личность, и документ, подтверждающий полномочия представителя;</w:t>
      </w:r>
    </w:p>
    <w:p w:rsidR="002B772D" w:rsidRDefault="002B772D" w:rsidP="002B772D">
      <w:pPr>
        <w:autoSpaceDE w:val="0"/>
        <w:ind w:firstLine="540"/>
        <w:jc w:val="both"/>
      </w:pPr>
      <w:r>
        <w:t>9) в случае изменения места жительства - документ, подтверждающий факт изменения места жительства.</w:t>
      </w:r>
    </w:p>
    <w:p w:rsidR="002B772D" w:rsidRDefault="002B772D" w:rsidP="002B772D">
      <w:pPr>
        <w:autoSpaceDE w:val="0"/>
        <w:ind w:firstLine="540"/>
        <w:jc w:val="both"/>
      </w:pPr>
      <w:r>
        <w:t xml:space="preserve">6. </w:t>
      </w:r>
      <w:proofErr w:type="gramStart"/>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2B772D" w:rsidRDefault="002B772D" w:rsidP="002B772D">
      <w:pPr>
        <w:autoSpaceDE w:val="0"/>
        <w:ind w:firstLine="540"/>
        <w:jc w:val="both"/>
      </w:pPr>
      <w:r>
        <w:t>7.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2B772D" w:rsidRDefault="002B772D" w:rsidP="002B772D">
      <w:pPr>
        <w:autoSpaceDE w:val="0"/>
        <w:ind w:firstLine="540"/>
        <w:jc w:val="both"/>
      </w:pPr>
      <w:r>
        <w:t xml:space="preserve">8.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r:id="rId49" w:history="1">
        <w:r>
          <w:rPr>
            <w:rStyle w:val="a3"/>
          </w:rPr>
          <w:t>пункте 7</w:t>
        </w:r>
      </w:hyperlink>
      <w:r>
        <w:t xml:space="preserve"> настоящего Порядка,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2B772D" w:rsidRDefault="002B772D" w:rsidP="002B772D">
      <w:pPr>
        <w:autoSpaceDE w:val="0"/>
        <w:ind w:firstLine="540"/>
        <w:jc w:val="both"/>
      </w:pPr>
      <w:r>
        <w:t xml:space="preserve">9. </w:t>
      </w:r>
      <w:proofErr w:type="gramStart"/>
      <w: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roofErr w:type="gramEnd"/>
    </w:p>
    <w:p w:rsidR="002B772D" w:rsidRDefault="002B772D" w:rsidP="002B772D">
      <w:pPr>
        <w:autoSpaceDE w:val="0"/>
        <w:ind w:firstLine="540"/>
        <w:jc w:val="both"/>
      </w:pPr>
      <w:r>
        <w:lastRenderedPageBreak/>
        <w:t>10.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2B772D" w:rsidRDefault="002B772D" w:rsidP="002B772D">
      <w:pPr>
        <w:autoSpaceDE w:val="0"/>
        <w:ind w:firstLine="540"/>
        <w:jc w:val="both"/>
      </w:pPr>
      <w:r>
        <w:t xml:space="preserve">11. После получения уведомления, указанного в </w:t>
      </w:r>
      <w:hyperlink r:id="rId50" w:history="1">
        <w:r>
          <w:rPr>
            <w:rStyle w:val="a3"/>
          </w:rPr>
          <w:t>пункте 10</w:t>
        </w:r>
      </w:hyperlink>
      <w:r>
        <w:t xml:space="preserve"> настоящего Порядка,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2B772D" w:rsidRDefault="002B772D" w:rsidP="002B772D">
      <w:pPr>
        <w:autoSpaceDE w:val="0"/>
        <w:ind w:firstLine="540"/>
        <w:jc w:val="both"/>
      </w:pPr>
      <w:r>
        <w:t>12.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2B772D" w:rsidRDefault="002B772D" w:rsidP="002B772D">
      <w:pPr>
        <w:autoSpaceDE w:val="0"/>
        <w:ind w:firstLine="540"/>
        <w:jc w:val="both"/>
      </w:pPr>
      <w:r>
        <w:t>13.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2B772D" w:rsidRDefault="002B772D" w:rsidP="002B772D">
      <w:pPr>
        <w:autoSpaceDE w:val="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в которую направляется гражданин, которому должна быть оказана специализированная медицинская помощь;</w:t>
      </w:r>
    </w:p>
    <w:p w:rsidR="002B772D" w:rsidRDefault="002B772D" w:rsidP="002B772D">
      <w:pPr>
        <w:autoSpaceDE w:val="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w:t>
      </w:r>
    </w:p>
    <w:p w:rsidR="002B772D" w:rsidRDefault="002B772D" w:rsidP="002B772D">
      <w:pPr>
        <w:autoSpaceDE w:val="0"/>
        <w:ind w:firstLine="540"/>
        <w:jc w:val="both"/>
      </w:pPr>
      <w:r>
        <w:t>14.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w:t>
      </w:r>
    </w:p>
    <w:p w:rsidR="002B772D" w:rsidRDefault="002B772D" w:rsidP="002B772D">
      <w:pPr>
        <w:autoSpaceDE w:val="0"/>
        <w:ind w:firstLine="540"/>
        <w:jc w:val="both"/>
      </w:pPr>
      <w:r>
        <w:t xml:space="preserve">15. На основании информации, указанной в </w:t>
      </w:r>
      <w:hyperlink r:id="rId51" w:history="1">
        <w:r>
          <w:rPr>
            <w:rStyle w:val="a3"/>
          </w:rPr>
          <w:t>пункте 14</w:t>
        </w:r>
      </w:hyperlink>
      <w:r>
        <w:t xml:space="preserve"> настоящего Порядка,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2B772D" w:rsidRDefault="002B772D" w:rsidP="002B772D">
      <w:pPr>
        <w:autoSpaceDE w:val="0"/>
        <w:ind w:firstLine="540"/>
        <w:jc w:val="both"/>
      </w:pPr>
      <w:r>
        <w:t>16. В случае</w:t>
      </w:r>
      <w:proofErr w:type="gramStart"/>
      <w:r>
        <w:t>,</w:t>
      </w:r>
      <w:proofErr w:type="gramEnd"/>
      <w:r>
        <w:t xml:space="preserve">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2B772D" w:rsidRDefault="002B772D" w:rsidP="002B772D">
      <w:pPr>
        <w:autoSpaceDE w:val="0"/>
        <w:ind w:firstLine="540"/>
        <w:jc w:val="both"/>
      </w:pPr>
    </w:p>
    <w:p w:rsidR="002B772D" w:rsidRDefault="002B772D" w:rsidP="002B772D">
      <w:pPr>
        <w:autoSpaceDE w:val="0"/>
        <w:ind w:firstLine="540"/>
        <w:jc w:val="both"/>
      </w:pPr>
    </w:p>
    <w:p w:rsidR="007F0A51" w:rsidRDefault="007F0A51" w:rsidP="007F0A51">
      <w:pPr>
        <w:pStyle w:val="1"/>
        <w:spacing w:before="0" w:after="141" w:line="288" w:lineRule="atLeast"/>
        <w:rPr>
          <w:rFonts w:ascii="Arial" w:hAnsi="Arial" w:cs="Arial"/>
          <w:color w:val="000000"/>
          <w:sz w:val="31"/>
          <w:szCs w:val="31"/>
        </w:rPr>
      </w:pPr>
      <w:r>
        <w:rPr>
          <w:rFonts w:ascii="Arial" w:hAnsi="Arial" w:cs="Arial"/>
          <w:color w:val="000000"/>
          <w:sz w:val="31"/>
          <w:szCs w:val="31"/>
        </w:rPr>
        <w:lastRenderedPageBreak/>
        <w:t>Приказ Министерства здравоохранения и социального развития Российской Федерации (</w:t>
      </w:r>
      <w:proofErr w:type="spellStart"/>
      <w:r>
        <w:rPr>
          <w:rFonts w:ascii="Arial" w:hAnsi="Arial" w:cs="Arial"/>
          <w:color w:val="000000"/>
          <w:sz w:val="31"/>
          <w:szCs w:val="31"/>
        </w:rPr>
        <w:t>Минздравсоцразвития</w:t>
      </w:r>
      <w:proofErr w:type="spellEnd"/>
      <w:r>
        <w:rPr>
          <w:rFonts w:ascii="Arial" w:hAnsi="Arial" w:cs="Arial"/>
          <w:color w:val="000000"/>
          <w:sz w:val="31"/>
          <w:szCs w:val="31"/>
        </w:rPr>
        <w:t xml:space="preserve"> России) от 26 апреля 2012 г. N 407н г. Москва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b/>
          <w:bCs/>
          <w:color w:val="000000"/>
          <w:spacing w:val="3"/>
          <w:sz w:val="23"/>
          <w:szCs w:val="23"/>
        </w:rPr>
        <w:t>Зарегистрирован в Минюсте РФ 31 мая 2012 г.</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b/>
          <w:bCs/>
          <w:color w:val="000000"/>
          <w:spacing w:val="3"/>
          <w:sz w:val="23"/>
          <w:szCs w:val="23"/>
        </w:rPr>
        <w:t>Регистрационный N 24412</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В соответствии с частью 1 статьи 70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r>
        <w:rPr>
          <w:rFonts w:ascii="Arial" w:hAnsi="Arial" w:cs="Arial"/>
          <w:b/>
          <w:bCs/>
          <w:color w:val="000000"/>
          <w:spacing w:val="3"/>
          <w:sz w:val="23"/>
          <w:szCs w:val="23"/>
        </w:rPr>
        <w:t>приказываю:</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Утвердить Порядок содействия руководителем медицинской организации (ее подразделения) выбору пациентом врача в случае требования пациента о замене лечащего врача согласно приложению.</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b/>
          <w:bCs/>
          <w:color w:val="000000"/>
          <w:spacing w:val="3"/>
          <w:sz w:val="23"/>
          <w:szCs w:val="23"/>
        </w:rPr>
        <w:t>Министр Т. Голикова</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u w:val="single"/>
        </w:rPr>
        <w:t>Приложение</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7"/>
          <w:szCs w:val="27"/>
        </w:rPr>
        <w:t>Порядок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1. Настоящий Порядок регулирует отношения, связанные с оказанием руководителем медицинской организации (ее подразделения) содействия выбору пациентом врача в случае требования пациента о замене лечащего врача.</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2.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 xml:space="preserve">3. Руководитель медицинской организации (ее подразделения) в течение трех рабочих дней со дня получения заявления, указанного в пункте 2 настоящего Порядка, информирует пациента в письменной или устной форме (посредством </w:t>
      </w:r>
      <w:r>
        <w:rPr>
          <w:rFonts w:ascii="Arial" w:hAnsi="Arial" w:cs="Arial"/>
          <w:color w:val="000000"/>
          <w:spacing w:val="3"/>
          <w:sz w:val="23"/>
          <w:szCs w:val="23"/>
        </w:rPr>
        <w:lastRenderedPageBreak/>
        <w:t>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4. На основании информации, представленной руководителем медицинской организации (ее подразделения) в соответствии с пунктом 3 настоящего Порядка, пациент осуществляет выбор врача.</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5.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6. Руководитель подразделения медицинской организации в течение трех рабочих дней со дня получения заявления, указанного в пункте 5 настоящего Порядка,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7. На основании информации, представленной руководителем подразделения медицинской организации в соответствии с пунктом 6 настоящего Порядка, пациент осуществляет выбор врача.</w:t>
      </w:r>
    </w:p>
    <w:p w:rsidR="007F0A51" w:rsidRDefault="007F0A51" w:rsidP="007F0A51">
      <w:pPr>
        <w:pStyle w:val="a4"/>
        <w:spacing w:before="0" w:beforeAutospacing="0" w:after="282" w:afterAutospacing="0" w:line="384" w:lineRule="atLeast"/>
        <w:textAlignment w:val="top"/>
        <w:rPr>
          <w:rFonts w:ascii="Arial" w:hAnsi="Arial" w:cs="Arial"/>
          <w:color w:val="000000"/>
          <w:spacing w:val="3"/>
          <w:sz w:val="23"/>
          <w:szCs w:val="23"/>
        </w:rPr>
      </w:pPr>
      <w:r>
        <w:rPr>
          <w:rFonts w:ascii="Arial" w:hAnsi="Arial" w:cs="Arial"/>
          <w:color w:val="000000"/>
          <w:spacing w:val="3"/>
          <w:sz w:val="23"/>
          <w:szCs w:val="23"/>
        </w:rPr>
        <w:t>8. Возложение функций лечащего врача на врача соответствующей специальности осуществляется с учетом его согласия.</w:t>
      </w:r>
    </w:p>
    <w:p w:rsidR="002B772D" w:rsidRDefault="002B772D" w:rsidP="008610DD"/>
    <w:sectPr w:rsidR="002B772D" w:rsidSect="00AF5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610DD"/>
    <w:rsid w:val="000130F9"/>
    <w:rsid w:val="002B772D"/>
    <w:rsid w:val="002D029D"/>
    <w:rsid w:val="007F0A51"/>
    <w:rsid w:val="008610DD"/>
    <w:rsid w:val="00AF5B50"/>
    <w:rsid w:val="00DB2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50"/>
  </w:style>
  <w:style w:type="paragraph" w:styleId="1">
    <w:name w:val="heading 1"/>
    <w:basedOn w:val="a"/>
    <w:next w:val="a"/>
    <w:link w:val="10"/>
    <w:uiPriority w:val="9"/>
    <w:qFormat/>
    <w:rsid w:val="002D0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610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10DD"/>
    <w:rPr>
      <w:rFonts w:ascii="Times New Roman" w:eastAsia="Times New Roman" w:hAnsi="Times New Roman" w:cs="Times New Roman"/>
      <w:b/>
      <w:bCs/>
      <w:sz w:val="24"/>
      <w:szCs w:val="24"/>
      <w:lang w:eastAsia="ru-RU"/>
    </w:rPr>
  </w:style>
  <w:style w:type="paragraph" w:customStyle="1" w:styleId="s9">
    <w:name w:val="s_9"/>
    <w:basedOn w:val="a"/>
    <w:rsid w:val="0086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10DD"/>
  </w:style>
  <w:style w:type="character" w:styleId="a3">
    <w:name w:val="Hyperlink"/>
    <w:basedOn w:val="a0"/>
    <w:uiPriority w:val="99"/>
    <w:semiHidden/>
    <w:unhideWhenUsed/>
    <w:rsid w:val="008610DD"/>
    <w:rPr>
      <w:color w:val="0000FF"/>
      <w:u w:val="single"/>
    </w:rPr>
  </w:style>
  <w:style w:type="paragraph" w:customStyle="1" w:styleId="s15">
    <w:name w:val="s_15"/>
    <w:basedOn w:val="a"/>
    <w:rsid w:val="0086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610DD"/>
  </w:style>
  <w:style w:type="paragraph" w:customStyle="1" w:styleId="s1">
    <w:name w:val="s_1"/>
    <w:basedOn w:val="a"/>
    <w:rsid w:val="00861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6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D029D"/>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2B7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B772D"/>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nformat">
    <w:name w:val="ConsPlusNonformat"/>
    <w:rsid w:val="002B772D"/>
    <w:pPr>
      <w:widowControl w:val="0"/>
      <w:suppressAutoHyphens/>
      <w:autoSpaceDE w:val="0"/>
      <w:spacing w:after="0" w:line="240" w:lineRule="auto"/>
    </w:pPr>
    <w:rPr>
      <w:rFonts w:ascii="Courier New" w:eastAsia="Arial" w:hAnsi="Courier New" w:cs="Courier New"/>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602805863">
      <w:bodyDiv w:val="1"/>
      <w:marLeft w:val="0"/>
      <w:marRight w:val="0"/>
      <w:marTop w:val="0"/>
      <w:marBottom w:val="0"/>
      <w:divBdr>
        <w:top w:val="none" w:sz="0" w:space="0" w:color="auto"/>
        <w:left w:val="none" w:sz="0" w:space="0" w:color="auto"/>
        <w:bottom w:val="none" w:sz="0" w:space="0" w:color="auto"/>
        <w:right w:val="none" w:sz="0" w:space="0" w:color="auto"/>
      </w:divBdr>
      <w:divsChild>
        <w:div w:id="680818380">
          <w:marLeft w:val="0"/>
          <w:marRight w:val="0"/>
          <w:marTop w:val="0"/>
          <w:marBottom w:val="0"/>
          <w:divBdr>
            <w:top w:val="none" w:sz="0" w:space="0" w:color="auto"/>
            <w:left w:val="none" w:sz="0" w:space="0" w:color="auto"/>
            <w:bottom w:val="none" w:sz="0" w:space="0" w:color="auto"/>
            <w:right w:val="none" w:sz="0" w:space="0" w:color="auto"/>
          </w:divBdr>
          <w:divsChild>
            <w:div w:id="946810327">
              <w:marLeft w:val="0"/>
              <w:marRight w:val="0"/>
              <w:marTop w:val="0"/>
              <w:marBottom w:val="0"/>
              <w:divBdr>
                <w:top w:val="none" w:sz="0" w:space="0" w:color="auto"/>
                <w:left w:val="none" w:sz="0" w:space="0" w:color="auto"/>
                <w:bottom w:val="none" w:sz="0" w:space="0" w:color="auto"/>
                <w:right w:val="none" w:sz="0" w:space="0" w:color="auto"/>
              </w:divBdr>
            </w:div>
          </w:divsChild>
        </w:div>
        <w:div w:id="293946308">
          <w:marLeft w:val="0"/>
          <w:marRight w:val="0"/>
          <w:marTop w:val="0"/>
          <w:marBottom w:val="0"/>
          <w:divBdr>
            <w:top w:val="none" w:sz="0" w:space="0" w:color="auto"/>
            <w:left w:val="none" w:sz="0" w:space="0" w:color="auto"/>
            <w:bottom w:val="none" w:sz="0" w:space="0" w:color="auto"/>
            <w:right w:val="none" w:sz="0" w:space="0" w:color="auto"/>
          </w:divBdr>
        </w:div>
        <w:div w:id="1234271681">
          <w:marLeft w:val="0"/>
          <w:marRight w:val="0"/>
          <w:marTop w:val="0"/>
          <w:marBottom w:val="0"/>
          <w:divBdr>
            <w:top w:val="none" w:sz="0" w:space="0" w:color="auto"/>
            <w:left w:val="none" w:sz="0" w:space="0" w:color="auto"/>
            <w:bottom w:val="none" w:sz="0" w:space="0" w:color="auto"/>
            <w:right w:val="none" w:sz="0" w:space="0" w:color="auto"/>
          </w:divBdr>
          <w:divsChild>
            <w:div w:id="1421096675">
              <w:marLeft w:val="0"/>
              <w:marRight w:val="0"/>
              <w:marTop w:val="0"/>
              <w:marBottom w:val="282"/>
              <w:divBdr>
                <w:top w:val="none" w:sz="0" w:space="0" w:color="auto"/>
                <w:left w:val="none" w:sz="0" w:space="0" w:color="auto"/>
                <w:bottom w:val="none" w:sz="0" w:space="0" w:color="auto"/>
                <w:right w:val="none" w:sz="0" w:space="0" w:color="auto"/>
              </w:divBdr>
            </w:div>
          </w:divsChild>
        </w:div>
        <w:div w:id="546071057">
          <w:marLeft w:val="0"/>
          <w:marRight w:val="0"/>
          <w:marTop w:val="0"/>
          <w:marBottom w:val="0"/>
          <w:divBdr>
            <w:top w:val="none" w:sz="0" w:space="0" w:color="auto"/>
            <w:left w:val="none" w:sz="0" w:space="0" w:color="auto"/>
            <w:bottom w:val="none" w:sz="0" w:space="0" w:color="auto"/>
            <w:right w:val="none" w:sz="0" w:space="0" w:color="auto"/>
          </w:divBdr>
          <w:divsChild>
            <w:div w:id="2021003639">
              <w:marLeft w:val="0"/>
              <w:marRight w:val="0"/>
              <w:marTop w:val="0"/>
              <w:marBottom w:val="0"/>
              <w:divBdr>
                <w:top w:val="none" w:sz="0" w:space="0" w:color="auto"/>
                <w:left w:val="none" w:sz="0" w:space="0" w:color="auto"/>
                <w:bottom w:val="none" w:sz="0" w:space="0" w:color="auto"/>
                <w:right w:val="none" w:sz="0" w:space="0" w:color="auto"/>
              </w:divBdr>
            </w:div>
          </w:divsChild>
        </w:div>
        <w:div w:id="1176188583">
          <w:marLeft w:val="0"/>
          <w:marRight w:val="0"/>
          <w:marTop w:val="0"/>
          <w:marBottom w:val="0"/>
          <w:divBdr>
            <w:top w:val="none" w:sz="0" w:space="0" w:color="auto"/>
            <w:left w:val="none" w:sz="0" w:space="0" w:color="auto"/>
            <w:bottom w:val="none" w:sz="0" w:space="0" w:color="auto"/>
            <w:right w:val="none" w:sz="0" w:space="0" w:color="auto"/>
          </w:divBdr>
          <w:divsChild>
            <w:div w:id="1540973610">
              <w:marLeft w:val="0"/>
              <w:marRight w:val="0"/>
              <w:marTop w:val="0"/>
              <w:marBottom w:val="0"/>
              <w:divBdr>
                <w:top w:val="none" w:sz="0" w:space="0" w:color="auto"/>
                <w:left w:val="none" w:sz="0" w:space="0" w:color="auto"/>
                <w:bottom w:val="none" w:sz="0" w:space="0" w:color="auto"/>
                <w:right w:val="none" w:sz="0" w:space="0" w:color="auto"/>
              </w:divBdr>
            </w:div>
          </w:divsChild>
        </w:div>
        <w:div w:id="1124735016">
          <w:marLeft w:val="0"/>
          <w:marRight w:val="0"/>
          <w:marTop w:val="0"/>
          <w:marBottom w:val="0"/>
          <w:divBdr>
            <w:top w:val="none" w:sz="0" w:space="0" w:color="auto"/>
            <w:left w:val="none" w:sz="0" w:space="0" w:color="auto"/>
            <w:bottom w:val="none" w:sz="0" w:space="0" w:color="auto"/>
            <w:right w:val="none" w:sz="0" w:space="0" w:color="auto"/>
          </w:divBdr>
        </w:div>
        <w:div w:id="1391805997">
          <w:marLeft w:val="0"/>
          <w:marRight w:val="0"/>
          <w:marTop w:val="0"/>
          <w:marBottom w:val="0"/>
          <w:divBdr>
            <w:top w:val="none" w:sz="0" w:space="0" w:color="auto"/>
            <w:left w:val="none" w:sz="0" w:space="0" w:color="auto"/>
            <w:bottom w:val="none" w:sz="0" w:space="0" w:color="auto"/>
            <w:right w:val="none" w:sz="0" w:space="0" w:color="auto"/>
          </w:divBdr>
        </w:div>
        <w:div w:id="1305551132">
          <w:marLeft w:val="0"/>
          <w:marRight w:val="0"/>
          <w:marTop w:val="0"/>
          <w:marBottom w:val="0"/>
          <w:divBdr>
            <w:top w:val="none" w:sz="0" w:space="0" w:color="auto"/>
            <w:left w:val="none" w:sz="0" w:space="0" w:color="auto"/>
            <w:bottom w:val="none" w:sz="0" w:space="0" w:color="auto"/>
            <w:right w:val="none" w:sz="0" w:space="0" w:color="auto"/>
          </w:divBdr>
        </w:div>
        <w:div w:id="1175803706">
          <w:marLeft w:val="0"/>
          <w:marRight w:val="0"/>
          <w:marTop w:val="0"/>
          <w:marBottom w:val="0"/>
          <w:divBdr>
            <w:top w:val="none" w:sz="0" w:space="0" w:color="auto"/>
            <w:left w:val="none" w:sz="0" w:space="0" w:color="auto"/>
            <w:bottom w:val="none" w:sz="0" w:space="0" w:color="auto"/>
            <w:right w:val="none" w:sz="0" w:space="0" w:color="auto"/>
          </w:divBdr>
        </w:div>
        <w:div w:id="177817960">
          <w:marLeft w:val="0"/>
          <w:marRight w:val="0"/>
          <w:marTop w:val="0"/>
          <w:marBottom w:val="0"/>
          <w:divBdr>
            <w:top w:val="none" w:sz="0" w:space="0" w:color="auto"/>
            <w:left w:val="none" w:sz="0" w:space="0" w:color="auto"/>
            <w:bottom w:val="none" w:sz="0" w:space="0" w:color="auto"/>
            <w:right w:val="none" w:sz="0" w:space="0" w:color="auto"/>
          </w:divBdr>
          <w:divsChild>
            <w:div w:id="1629432432">
              <w:marLeft w:val="0"/>
              <w:marRight w:val="0"/>
              <w:marTop w:val="0"/>
              <w:marBottom w:val="0"/>
              <w:divBdr>
                <w:top w:val="none" w:sz="0" w:space="0" w:color="auto"/>
                <w:left w:val="none" w:sz="0" w:space="0" w:color="auto"/>
                <w:bottom w:val="none" w:sz="0" w:space="0" w:color="auto"/>
                <w:right w:val="none" w:sz="0" w:space="0" w:color="auto"/>
              </w:divBdr>
            </w:div>
            <w:div w:id="608318434">
              <w:marLeft w:val="0"/>
              <w:marRight w:val="0"/>
              <w:marTop w:val="0"/>
              <w:marBottom w:val="0"/>
              <w:divBdr>
                <w:top w:val="none" w:sz="0" w:space="0" w:color="auto"/>
                <w:left w:val="none" w:sz="0" w:space="0" w:color="auto"/>
                <w:bottom w:val="none" w:sz="0" w:space="0" w:color="auto"/>
                <w:right w:val="none" w:sz="0" w:space="0" w:color="auto"/>
              </w:divBdr>
            </w:div>
            <w:div w:id="187181000">
              <w:marLeft w:val="0"/>
              <w:marRight w:val="0"/>
              <w:marTop w:val="0"/>
              <w:marBottom w:val="0"/>
              <w:divBdr>
                <w:top w:val="none" w:sz="0" w:space="0" w:color="auto"/>
                <w:left w:val="none" w:sz="0" w:space="0" w:color="auto"/>
                <w:bottom w:val="none" w:sz="0" w:space="0" w:color="auto"/>
                <w:right w:val="none" w:sz="0" w:space="0" w:color="auto"/>
              </w:divBdr>
            </w:div>
            <w:div w:id="762607959">
              <w:marLeft w:val="0"/>
              <w:marRight w:val="0"/>
              <w:marTop w:val="0"/>
              <w:marBottom w:val="0"/>
              <w:divBdr>
                <w:top w:val="none" w:sz="0" w:space="0" w:color="auto"/>
                <w:left w:val="none" w:sz="0" w:space="0" w:color="auto"/>
                <w:bottom w:val="none" w:sz="0" w:space="0" w:color="auto"/>
                <w:right w:val="none" w:sz="0" w:space="0" w:color="auto"/>
              </w:divBdr>
            </w:div>
            <w:div w:id="593128773">
              <w:marLeft w:val="0"/>
              <w:marRight w:val="0"/>
              <w:marTop w:val="0"/>
              <w:marBottom w:val="0"/>
              <w:divBdr>
                <w:top w:val="none" w:sz="0" w:space="0" w:color="auto"/>
                <w:left w:val="none" w:sz="0" w:space="0" w:color="auto"/>
                <w:bottom w:val="none" w:sz="0" w:space="0" w:color="auto"/>
                <w:right w:val="none" w:sz="0" w:space="0" w:color="auto"/>
              </w:divBdr>
            </w:div>
            <w:div w:id="553003465">
              <w:marLeft w:val="0"/>
              <w:marRight w:val="0"/>
              <w:marTop w:val="0"/>
              <w:marBottom w:val="0"/>
              <w:divBdr>
                <w:top w:val="none" w:sz="0" w:space="0" w:color="auto"/>
                <w:left w:val="none" w:sz="0" w:space="0" w:color="auto"/>
                <w:bottom w:val="none" w:sz="0" w:space="0" w:color="auto"/>
                <w:right w:val="none" w:sz="0" w:space="0" w:color="auto"/>
              </w:divBdr>
            </w:div>
            <w:div w:id="161356050">
              <w:marLeft w:val="0"/>
              <w:marRight w:val="0"/>
              <w:marTop w:val="0"/>
              <w:marBottom w:val="0"/>
              <w:divBdr>
                <w:top w:val="none" w:sz="0" w:space="0" w:color="auto"/>
                <w:left w:val="none" w:sz="0" w:space="0" w:color="auto"/>
                <w:bottom w:val="none" w:sz="0" w:space="0" w:color="auto"/>
                <w:right w:val="none" w:sz="0" w:space="0" w:color="auto"/>
              </w:divBdr>
            </w:div>
            <w:div w:id="1255897240">
              <w:marLeft w:val="0"/>
              <w:marRight w:val="0"/>
              <w:marTop w:val="0"/>
              <w:marBottom w:val="0"/>
              <w:divBdr>
                <w:top w:val="none" w:sz="0" w:space="0" w:color="auto"/>
                <w:left w:val="none" w:sz="0" w:space="0" w:color="auto"/>
                <w:bottom w:val="none" w:sz="0" w:space="0" w:color="auto"/>
                <w:right w:val="none" w:sz="0" w:space="0" w:color="auto"/>
              </w:divBdr>
            </w:div>
            <w:div w:id="384254851">
              <w:marLeft w:val="0"/>
              <w:marRight w:val="0"/>
              <w:marTop w:val="0"/>
              <w:marBottom w:val="0"/>
              <w:divBdr>
                <w:top w:val="none" w:sz="0" w:space="0" w:color="auto"/>
                <w:left w:val="none" w:sz="0" w:space="0" w:color="auto"/>
                <w:bottom w:val="none" w:sz="0" w:space="0" w:color="auto"/>
                <w:right w:val="none" w:sz="0" w:space="0" w:color="auto"/>
              </w:divBdr>
            </w:div>
            <w:div w:id="412166491">
              <w:marLeft w:val="0"/>
              <w:marRight w:val="0"/>
              <w:marTop w:val="0"/>
              <w:marBottom w:val="0"/>
              <w:divBdr>
                <w:top w:val="none" w:sz="0" w:space="0" w:color="auto"/>
                <w:left w:val="none" w:sz="0" w:space="0" w:color="auto"/>
                <w:bottom w:val="none" w:sz="0" w:space="0" w:color="auto"/>
                <w:right w:val="none" w:sz="0" w:space="0" w:color="auto"/>
              </w:divBdr>
            </w:div>
            <w:div w:id="598489602">
              <w:marLeft w:val="0"/>
              <w:marRight w:val="0"/>
              <w:marTop w:val="0"/>
              <w:marBottom w:val="0"/>
              <w:divBdr>
                <w:top w:val="none" w:sz="0" w:space="0" w:color="auto"/>
                <w:left w:val="none" w:sz="0" w:space="0" w:color="auto"/>
                <w:bottom w:val="none" w:sz="0" w:space="0" w:color="auto"/>
                <w:right w:val="none" w:sz="0" w:space="0" w:color="auto"/>
              </w:divBdr>
            </w:div>
          </w:divsChild>
        </w:div>
        <w:div w:id="1081484394">
          <w:marLeft w:val="0"/>
          <w:marRight w:val="0"/>
          <w:marTop w:val="0"/>
          <w:marBottom w:val="0"/>
          <w:divBdr>
            <w:top w:val="none" w:sz="0" w:space="0" w:color="auto"/>
            <w:left w:val="none" w:sz="0" w:space="0" w:color="auto"/>
            <w:bottom w:val="none" w:sz="0" w:space="0" w:color="auto"/>
            <w:right w:val="none" w:sz="0" w:space="0" w:color="auto"/>
          </w:divBdr>
          <w:divsChild>
            <w:div w:id="721364302">
              <w:marLeft w:val="0"/>
              <w:marRight w:val="0"/>
              <w:marTop w:val="0"/>
              <w:marBottom w:val="0"/>
              <w:divBdr>
                <w:top w:val="none" w:sz="0" w:space="0" w:color="auto"/>
                <w:left w:val="none" w:sz="0" w:space="0" w:color="auto"/>
                <w:bottom w:val="none" w:sz="0" w:space="0" w:color="auto"/>
                <w:right w:val="none" w:sz="0" w:space="0" w:color="auto"/>
              </w:divBdr>
            </w:div>
          </w:divsChild>
        </w:div>
        <w:div w:id="518618130">
          <w:marLeft w:val="0"/>
          <w:marRight w:val="0"/>
          <w:marTop w:val="0"/>
          <w:marBottom w:val="0"/>
          <w:divBdr>
            <w:top w:val="none" w:sz="0" w:space="0" w:color="auto"/>
            <w:left w:val="none" w:sz="0" w:space="0" w:color="auto"/>
            <w:bottom w:val="none" w:sz="0" w:space="0" w:color="auto"/>
            <w:right w:val="none" w:sz="0" w:space="0" w:color="auto"/>
          </w:divBdr>
          <w:divsChild>
            <w:div w:id="1619339694">
              <w:marLeft w:val="0"/>
              <w:marRight w:val="0"/>
              <w:marTop w:val="0"/>
              <w:marBottom w:val="0"/>
              <w:divBdr>
                <w:top w:val="none" w:sz="0" w:space="0" w:color="auto"/>
                <w:left w:val="none" w:sz="0" w:space="0" w:color="auto"/>
                <w:bottom w:val="none" w:sz="0" w:space="0" w:color="auto"/>
                <w:right w:val="none" w:sz="0" w:space="0" w:color="auto"/>
              </w:divBdr>
              <w:divsChild>
                <w:div w:id="2012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3081">
          <w:marLeft w:val="0"/>
          <w:marRight w:val="0"/>
          <w:marTop w:val="0"/>
          <w:marBottom w:val="0"/>
          <w:divBdr>
            <w:top w:val="none" w:sz="0" w:space="0" w:color="auto"/>
            <w:left w:val="none" w:sz="0" w:space="0" w:color="auto"/>
            <w:bottom w:val="none" w:sz="0" w:space="0" w:color="auto"/>
            <w:right w:val="none" w:sz="0" w:space="0" w:color="auto"/>
          </w:divBdr>
          <w:divsChild>
            <w:div w:id="1755974835">
              <w:marLeft w:val="0"/>
              <w:marRight w:val="0"/>
              <w:marTop w:val="0"/>
              <w:marBottom w:val="0"/>
              <w:divBdr>
                <w:top w:val="none" w:sz="0" w:space="0" w:color="auto"/>
                <w:left w:val="none" w:sz="0" w:space="0" w:color="auto"/>
                <w:bottom w:val="none" w:sz="0" w:space="0" w:color="auto"/>
                <w:right w:val="none" w:sz="0" w:space="0" w:color="auto"/>
              </w:divBdr>
              <w:divsChild>
                <w:div w:id="1636914715">
                  <w:marLeft w:val="0"/>
                  <w:marRight w:val="0"/>
                  <w:marTop w:val="0"/>
                  <w:marBottom w:val="0"/>
                  <w:divBdr>
                    <w:top w:val="none" w:sz="0" w:space="0" w:color="auto"/>
                    <w:left w:val="none" w:sz="0" w:space="0" w:color="auto"/>
                    <w:bottom w:val="none" w:sz="0" w:space="0" w:color="auto"/>
                    <w:right w:val="none" w:sz="0" w:space="0" w:color="auto"/>
                  </w:divBdr>
                </w:div>
              </w:divsChild>
            </w:div>
            <w:div w:id="897712365">
              <w:marLeft w:val="0"/>
              <w:marRight w:val="0"/>
              <w:marTop w:val="0"/>
              <w:marBottom w:val="0"/>
              <w:divBdr>
                <w:top w:val="none" w:sz="0" w:space="0" w:color="auto"/>
                <w:left w:val="none" w:sz="0" w:space="0" w:color="auto"/>
                <w:bottom w:val="none" w:sz="0" w:space="0" w:color="auto"/>
                <w:right w:val="none" w:sz="0" w:space="0" w:color="auto"/>
              </w:divBdr>
            </w:div>
            <w:div w:id="332995670">
              <w:marLeft w:val="0"/>
              <w:marRight w:val="0"/>
              <w:marTop w:val="0"/>
              <w:marBottom w:val="0"/>
              <w:divBdr>
                <w:top w:val="none" w:sz="0" w:space="0" w:color="auto"/>
                <w:left w:val="none" w:sz="0" w:space="0" w:color="auto"/>
                <w:bottom w:val="none" w:sz="0" w:space="0" w:color="auto"/>
                <w:right w:val="none" w:sz="0" w:space="0" w:color="auto"/>
              </w:divBdr>
            </w:div>
          </w:divsChild>
        </w:div>
        <w:div w:id="152533490">
          <w:marLeft w:val="0"/>
          <w:marRight w:val="0"/>
          <w:marTop w:val="0"/>
          <w:marBottom w:val="0"/>
          <w:divBdr>
            <w:top w:val="none" w:sz="0" w:space="0" w:color="auto"/>
            <w:left w:val="none" w:sz="0" w:space="0" w:color="auto"/>
            <w:bottom w:val="none" w:sz="0" w:space="0" w:color="auto"/>
            <w:right w:val="none" w:sz="0" w:space="0" w:color="auto"/>
          </w:divBdr>
          <w:divsChild>
            <w:div w:id="348026325">
              <w:marLeft w:val="0"/>
              <w:marRight w:val="0"/>
              <w:marTop w:val="0"/>
              <w:marBottom w:val="0"/>
              <w:divBdr>
                <w:top w:val="none" w:sz="0" w:space="0" w:color="auto"/>
                <w:left w:val="none" w:sz="0" w:space="0" w:color="auto"/>
                <w:bottom w:val="none" w:sz="0" w:space="0" w:color="auto"/>
                <w:right w:val="none" w:sz="0" w:space="0" w:color="auto"/>
              </w:divBdr>
              <w:divsChild>
                <w:div w:id="2360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946">
          <w:marLeft w:val="0"/>
          <w:marRight w:val="0"/>
          <w:marTop w:val="0"/>
          <w:marBottom w:val="0"/>
          <w:divBdr>
            <w:top w:val="none" w:sz="0" w:space="0" w:color="auto"/>
            <w:left w:val="none" w:sz="0" w:space="0" w:color="auto"/>
            <w:bottom w:val="none" w:sz="0" w:space="0" w:color="auto"/>
            <w:right w:val="none" w:sz="0" w:space="0" w:color="auto"/>
          </w:divBdr>
          <w:divsChild>
            <w:div w:id="1345017240">
              <w:marLeft w:val="0"/>
              <w:marRight w:val="0"/>
              <w:marTop w:val="0"/>
              <w:marBottom w:val="0"/>
              <w:divBdr>
                <w:top w:val="none" w:sz="0" w:space="0" w:color="auto"/>
                <w:left w:val="none" w:sz="0" w:space="0" w:color="auto"/>
                <w:bottom w:val="none" w:sz="0" w:space="0" w:color="auto"/>
                <w:right w:val="none" w:sz="0" w:space="0" w:color="auto"/>
              </w:divBdr>
              <w:divsChild>
                <w:div w:id="17537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4468">
          <w:marLeft w:val="0"/>
          <w:marRight w:val="0"/>
          <w:marTop w:val="0"/>
          <w:marBottom w:val="0"/>
          <w:divBdr>
            <w:top w:val="none" w:sz="0" w:space="0" w:color="auto"/>
            <w:left w:val="none" w:sz="0" w:space="0" w:color="auto"/>
            <w:bottom w:val="none" w:sz="0" w:space="0" w:color="auto"/>
            <w:right w:val="none" w:sz="0" w:space="0" w:color="auto"/>
          </w:divBdr>
          <w:divsChild>
            <w:div w:id="1311399176">
              <w:marLeft w:val="0"/>
              <w:marRight w:val="0"/>
              <w:marTop w:val="0"/>
              <w:marBottom w:val="0"/>
              <w:divBdr>
                <w:top w:val="none" w:sz="0" w:space="0" w:color="auto"/>
                <w:left w:val="none" w:sz="0" w:space="0" w:color="auto"/>
                <w:bottom w:val="none" w:sz="0" w:space="0" w:color="auto"/>
                <w:right w:val="none" w:sz="0" w:space="0" w:color="auto"/>
              </w:divBdr>
              <w:divsChild>
                <w:div w:id="18171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582">
          <w:marLeft w:val="0"/>
          <w:marRight w:val="0"/>
          <w:marTop w:val="0"/>
          <w:marBottom w:val="0"/>
          <w:divBdr>
            <w:top w:val="none" w:sz="0" w:space="0" w:color="auto"/>
            <w:left w:val="none" w:sz="0" w:space="0" w:color="auto"/>
            <w:bottom w:val="none" w:sz="0" w:space="0" w:color="auto"/>
            <w:right w:val="none" w:sz="0" w:space="0" w:color="auto"/>
          </w:divBdr>
          <w:divsChild>
            <w:div w:id="1879776358">
              <w:marLeft w:val="0"/>
              <w:marRight w:val="0"/>
              <w:marTop w:val="0"/>
              <w:marBottom w:val="0"/>
              <w:divBdr>
                <w:top w:val="none" w:sz="0" w:space="0" w:color="auto"/>
                <w:left w:val="none" w:sz="0" w:space="0" w:color="auto"/>
                <w:bottom w:val="none" w:sz="0" w:space="0" w:color="auto"/>
                <w:right w:val="none" w:sz="0" w:space="0" w:color="auto"/>
              </w:divBdr>
              <w:divsChild>
                <w:div w:id="1910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8605">
          <w:marLeft w:val="0"/>
          <w:marRight w:val="0"/>
          <w:marTop w:val="0"/>
          <w:marBottom w:val="0"/>
          <w:divBdr>
            <w:top w:val="none" w:sz="0" w:space="0" w:color="auto"/>
            <w:left w:val="none" w:sz="0" w:space="0" w:color="auto"/>
            <w:bottom w:val="none" w:sz="0" w:space="0" w:color="auto"/>
            <w:right w:val="none" w:sz="0" w:space="0" w:color="auto"/>
          </w:divBdr>
          <w:divsChild>
            <w:div w:id="1803302722">
              <w:marLeft w:val="0"/>
              <w:marRight w:val="0"/>
              <w:marTop w:val="0"/>
              <w:marBottom w:val="0"/>
              <w:divBdr>
                <w:top w:val="none" w:sz="0" w:space="0" w:color="auto"/>
                <w:left w:val="none" w:sz="0" w:space="0" w:color="auto"/>
                <w:bottom w:val="none" w:sz="0" w:space="0" w:color="auto"/>
                <w:right w:val="none" w:sz="0" w:space="0" w:color="auto"/>
              </w:divBdr>
              <w:divsChild>
                <w:div w:id="1197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14">
          <w:marLeft w:val="0"/>
          <w:marRight w:val="0"/>
          <w:marTop w:val="0"/>
          <w:marBottom w:val="0"/>
          <w:divBdr>
            <w:top w:val="none" w:sz="0" w:space="0" w:color="auto"/>
            <w:left w:val="none" w:sz="0" w:space="0" w:color="auto"/>
            <w:bottom w:val="none" w:sz="0" w:space="0" w:color="auto"/>
            <w:right w:val="none" w:sz="0" w:space="0" w:color="auto"/>
          </w:divBdr>
          <w:divsChild>
            <w:div w:id="1224292169">
              <w:marLeft w:val="0"/>
              <w:marRight w:val="0"/>
              <w:marTop w:val="0"/>
              <w:marBottom w:val="282"/>
              <w:divBdr>
                <w:top w:val="none" w:sz="0" w:space="0" w:color="auto"/>
                <w:left w:val="none" w:sz="0" w:space="0" w:color="auto"/>
                <w:bottom w:val="none" w:sz="0" w:space="0" w:color="auto"/>
                <w:right w:val="none" w:sz="0" w:space="0" w:color="auto"/>
              </w:divBdr>
            </w:div>
          </w:divsChild>
        </w:div>
        <w:div w:id="897280359">
          <w:marLeft w:val="0"/>
          <w:marRight w:val="0"/>
          <w:marTop w:val="0"/>
          <w:marBottom w:val="0"/>
          <w:divBdr>
            <w:top w:val="none" w:sz="0" w:space="0" w:color="auto"/>
            <w:left w:val="none" w:sz="0" w:space="0" w:color="auto"/>
            <w:bottom w:val="none" w:sz="0" w:space="0" w:color="auto"/>
            <w:right w:val="none" w:sz="0" w:space="0" w:color="auto"/>
          </w:divBdr>
          <w:divsChild>
            <w:div w:id="1108432466">
              <w:marLeft w:val="0"/>
              <w:marRight w:val="0"/>
              <w:marTop w:val="0"/>
              <w:marBottom w:val="0"/>
              <w:divBdr>
                <w:top w:val="none" w:sz="0" w:space="0" w:color="auto"/>
                <w:left w:val="none" w:sz="0" w:space="0" w:color="auto"/>
                <w:bottom w:val="none" w:sz="0" w:space="0" w:color="auto"/>
                <w:right w:val="none" w:sz="0" w:space="0" w:color="auto"/>
              </w:divBdr>
              <w:divsChild>
                <w:div w:id="2018341391">
                  <w:marLeft w:val="0"/>
                  <w:marRight w:val="0"/>
                  <w:marTop w:val="0"/>
                  <w:marBottom w:val="0"/>
                  <w:divBdr>
                    <w:top w:val="none" w:sz="0" w:space="0" w:color="auto"/>
                    <w:left w:val="none" w:sz="0" w:space="0" w:color="auto"/>
                    <w:bottom w:val="none" w:sz="0" w:space="0" w:color="auto"/>
                    <w:right w:val="none" w:sz="0" w:space="0" w:color="auto"/>
                  </w:divBdr>
                </w:div>
              </w:divsChild>
            </w:div>
            <w:div w:id="918825722">
              <w:marLeft w:val="0"/>
              <w:marRight w:val="0"/>
              <w:marTop w:val="0"/>
              <w:marBottom w:val="0"/>
              <w:divBdr>
                <w:top w:val="none" w:sz="0" w:space="0" w:color="auto"/>
                <w:left w:val="none" w:sz="0" w:space="0" w:color="auto"/>
                <w:bottom w:val="none" w:sz="0" w:space="0" w:color="auto"/>
                <w:right w:val="none" w:sz="0" w:space="0" w:color="auto"/>
              </w:divBdr>
            </w:div>
            <w:div w:id="1145466321">
              <w:marLeft w:val="0"/>
              <w:marRight w:val="0"/>
              <w:marTop w:val="0"/>
              <w:marBottom w:val="0"/>
              <w:divBdr>
                <w:top w:val="none" w:sz="0" w:space="0" w:color="auto"/>
                <w:left w:val="none" w:sz="0" w:space="0" w:color="auto"/>
                <w:bottom w:val="none" w:sz="0" w:space="0" w:color="auto"/>
                <w:right w:val="none" w:sz="0" w:space="0" w:color="auto"/>
              </w:divBdr>
            </w:div>
            <w:div w:id="27798360">
              <w:marLeft w:val="0"/>
              <w:marRight w:val="0"/>
              <w:marTop w:val="0"/>
              <w:marBottom w:val="0"/>
              <w:divBdr>
                <w:top w:val="none" w:sz="0" w:space="0" w:color="auto"/>
                <w:left w:val="none" w:sz="0" w:space="0" w:color="auto"/>
                <w:bottom w:val="none" w:sz="0" w:space="0" w:color="auto"/>
                <w:right w:val="none" w:sz="0" w:space="0" w:color="auto"/>
              </w:divBdr>
            </w:div>
            <w:div w:id="1719164483">
              <w:marLeft w:val="0"/>
              <w:marRight w:val="0"/>
              <w:marTop w:val="0"/>
              <w:marBottom w:val="0"/>
              <w:divBdr>
                <w:top w:val="none" w:sz="0" w:space="0" w:color="auto"/>
                <w:left w:val="none" w:sz="0" w:space="0" w:color="auto"/>
                <w:bottom w:val="none" w:sz="0" w:space="0" w:color="auto"/>
                <w:right w:val="none" w:sz="0" w:space="0" w:color="auto"/>
              </w:divBdr>
            </w:div>
            <w:div w:id="1342203395">
              <w:marLeft w:val="0"/>
              <w:marRight w:val="0"/>
              <w:marTop w:val="0"/>
              <w:marBottom w:val="0"/>
              <w:divBdr>
                <w:top w:val="none" w:sz="0" w:space="0" w:color="auto"/>
                <w:left w:val="none" w:sz="0" w:space="0" w:color="auto"/>
                <w:bottom w:val="none" w:sz="0" w:space="0" w:color="auto"/>
                <w:right w:val="none" w:sz="0" w:space="0" w:color="auto"/>
              </w:divBdr>
            </w:div>
          </w:divsChild>
        </w:div>
        <w:div w:id="1042707909">
          <w:marLeft w:val="0"/>
          <w:marRight w:val="0"/>
          <w:marTop w:val="0"/>
          <w:marBottom w:val="0"/>
          <w:divBdr>
            <w:top w:val="none" w:sz="0" w:space="0" w:color="auto"/>
            <w:left w:val="none" w:sz="0" w:space="0" w:color="auto"/>
            <w:bottom w:val="none" w:sz="0" w:space="0" w:color="auto"/>
            <w:right w:val="none" w:sz="0" w:space="0" w:color="auto"/>
          </w:divBdr>
          <w:divsChild>
            <w:div w:id="148405045">
              <w:marLeft w:val="0"/>
              <w:marRight w:val="0"/>
              <w:marTop w:val="0"/>
              <w:marBottom w:val="0"/>
              <w:divBdr>
                <w:top w:val="none" w:sz="0" w:space="0" w:color="auto"/>
                <w:left w:val="none" w:sz="0" w:space="0" w:color="auto"/>
                <w:bottom w:val="none" w:sz="0" w:space="0" w:color="auto"/>
                <w:right w:val="none" w:sz="0" w:space="0" w:color="auto"/>
              </w:divBdr>
              <w:divsChild>
                <w:div w:id="684743917">
                  <w:marLeft w:val="0"/>
                  <w:marRight w:val="0"/>
                  <w:marTop w:val="0"/>
                  <w:marBottom w:val="0"/>
                  <w:divBdr>
                    <w:top w:val="none" w:sz="0" w:space="0" w:color="auto"/>
                    <w:left w:val="none" w:sz="0" w:space="0" w:color="auto"/>
                    <w:bottom w:val="none" w:sz="0" w:space="0" w:color="auto"/>
                    <w:right w:val="none" w:sz="0" w:space="0" w:color="auto"/>
                  </w:divBdr>
                </w:div>
              </w:divsChild>
            </w:div>
            <w:div w:id="1121922541">
              <w:marLeft w:val="0"/>
              <w:marRight w:val="0"/>
              <w:marTop w:val="0"/>
              <w:marBottom w:val="0"/>
              <w:divBdr>
                <w:top w:val="none" w:sz="0" w:space="0" w:color="auto"/>
                <w:left w:val="none" w:sz="0" w:space="0" w:color="auto"/>
                <w:bottom w:val="none" w:sz="0" w:space="0" w:color="auto"/>
                <w:right w:val="none" w:sz="0" w:space="0" w:color="auto"/>
              </w:divBdr>
              <w:divsChild>
                <w:div w:id="1264806227">
                  <w:marLeft w:val="0"/>
                  <w:marRight w:val="0"/>
                  <w:marTop w:val="0"/>
                  <w:marBottom w:val="282"/>
                  <w:divBdr>
                    <w:top w:val="none" w:sz="0" w:space="0" w:color="auto"/>
                    <w:left w:val="none" w:sz="0" w:space="0" w:color="auto"/>
                    <w:bottom w:val="none" w:sz="0" w:space="0" w:color="auto"/>
                    <w:right w:val="none" w:sz="0" w:space="0" w:color="auto"/>
                  </w:divBdr>
                </w:div>
              </w:divsChild>
            </w:div>
            <w:div w:id="2107578685">
              <w:marLeft w:val="0"/>
              <w:marRight w:val="0"/>
              <w:marTop w:val="0"/>
              <w:marBottom w:val="0"/>
              <w:divBdr>
                <w:top w:val="none" w:sz="0" w:space="0" w:color="auto"/>
                <w:left w:val="none" w:sz="0" w:space="0" w:color="auto"/>
                <w:bottom w:val="none" w:sz="0" w:space="0" w:color="auto"/>
                <w:right w:val="none" w:sz="0" w:space="0" w:color="auto"/>
              </w:divBdr>
            </w:div>
          </w:divsChild>
        </w:div>
        <w:div w:id="1626623287">
          <w:marLeft w:val="0"/>
          <w:marRight w:val="0"/>
          <w:marTop w:val="0"/>
          <w:marBottom w:val="0"/>
          <w:divBdr>
            <w:top w:val="none" w:sz="0" w:space="0" w:color="auto"/>
            <w:left w:val="none" w:sz="0" w:space="0" w:color="auto"/>
            <w:bottom w:val="none" w:sz="0" w:space="0" w:color="auto"/>
            <w:right w:val="none" w:sz="0" w:space="0" w:color="auto"/>
          </w:divBdr>
          <w:divsChild>
            <w:div w:id="615714216">
              <w:marLeft w:val="0"/>
              <w:marRight w:val="0"/>
              <w:marTop w:val="0"/>
              <w:marBottom w:val="0"/>
              <w:divBdr>
                <w:top w:val="none" w:sz="0" w:space="0" w:color="auto"/>
                <w:left w:val="none" w:sz="0" w:space="0" w:color="auto"/>
                <w:bottom w:val="none" w:sz="0" w:space="0" w:color="auto"/>
                <w:right w:val="none" w:sz="0" w:space="0" w:color="auto"/>
              </w:divBdr>
              <w:divsChild>
                <w:div w:id="5405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2844">
          <w:marLeft w:val="0"/>
          <w:marRight w:val="0"/>
          <w:marTop w:val="0"/>
          <w:marBottom w:val="0"/>
          <w:divBdr>
            <w:top w:val="none" w:sz="0" w:space="0" w:color="auto"/>
            <w:left w:val="none" w:sz="0" w:space="0" w:color="auto"/>
            <w:bottom w:val="none" w:sz="0" w:space="0" w:color="auto"/>
            <w:right w:val="none" w:sz="0" w:space="0" w:color="auto"/>
          </w:divBdr>
          <w:divsChild>
            <w:div w:id="1441485758">
              <w:marLeft w:val="0"/>
              <w:marRight w:val="0"/>
              <w:marTop w:val="0"/>
              <w:marBottom w:val="0"/>
              <w:divBdr>
                <w:top w:val="none" w:sz="0" w:space="0" w:color="auto"/>
                <w:left w:val="none" w:sz="0" w:space="0" w:color="auto"/>
                <w:bottom w:val="none" w:sz="0" w:space="0" w:color="auto"/>
                <w:right w:val="none" w:sz="0" w:space="0" w:color="auto"/>
              </w:divBdr>
            </w:div>
          </w:divsChild>
        </w:div>
        <w:div w:id="146021931">
          <w:marLeft w:val="0"/>
          <w:marRight w:val="0"/>
          <w:marTop w:val="0"/>
          <w:marBottom w:val="0"/>
          <w:divBdr>
            <w:top w:val="none" w:sz="0" w:space="0" w:color="auto"/>
            <w:left w:val="none" w:sz="0" w:space="0" w:color="auto"/>
            <w:bottom w:val="none" w:sz="0" w:space="0" w:color="auto"/>
            <w:right w:val="none" w:sz="0" w:space="0" w:color="auto"/>
          </w:divBdr>
          <w:divsChild>
            <w:div w:id="876550339">
              <w:marLeft w:val="0"/>
              <w:marRight w:val="0"/>
              <w:marTop w:val="0"/>
              <w:marBottom w:val="0"/>
              <w:divBdr>
                <w:top w:val="none" w:sz="0" w:space="0" w:color="auto"/>
                <w:left w:val="none" w:sz="0" w:space="0" w:color="auto"/>
                <w:bottom w:val="none" w:sz="0" w:space="0" w:color="auto"/>
                <w:right w:val="none" w:sz="0" w:space="0" w:color="auto"/>
              </w:divBdr>
            </w:div>
          </w:divsChild>
        </w:div>
        <w:div w:id="1687440613">
          <w:marLeft w:val="0"/>
          <w:marRight w:val="0"/>
          <w:marTop w:val="0"/>
          <w:marBottom w:val="0"/>
          <w:divBdr>
            <w:top w:val="none" w:sz="0" w:space="0" w:color="auto"/>
            <w:left w:val="none" w:sz="0" w:space="0" w:color="auto"/>
            <w:bottom w:val="none" w:sz="0" w:space="0" w:color="auto"/>
            <w:right w:val="none" w:sz="0" w:space="0" w:color="auto"/>
          </w:divBdr>
        </w:div>
        <w:div w:id="1344018310">
          <w:marLeft w:val="0"/>
          <w:marRight w:val="0"/>
          <w:marTop w:val="0"/>
          <w:marBottom w:val="0"/>
          <w:divBdr>
            <w:top w:val="none" w:sz="0" w:space="0" w:color="auto"/>
            <w:left w:val="none" w:sz="0" w:space="0" w:color="auto"/>
            <w:bottom w:val="none" w:sz="0" w:space="0" w:color="auto"/>
            <w:right w:val="none" w:sz="0" w:space="0" w:color="auto"/>
          </w:divBdr>
          <w:divsChild>
            <w:div w:id="1239097855">
              <w:marLeft w:val="0"/>
              <w:marRight w:val="0"/>
              <w:marTop w:val="0"/>
              <w:marBottom w:val="0"/>
              <w:divBdr>
                <w:top w:val="none" w:sz="0" w:space="0" w:color="auto"/>
                <w:left w:val="none" w:sz="0" w:space="0" w:color="auto"/>
                <w:bottom w:val="none" w:sz="0" w:space="0" w:color="auto"/>
                <w:right w:val="none" w:sz="0" w:space="0" w:color="auto"/>
              </w:divBdr>
              <w:divsChild>
                <w:div w:id="21028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824">
          <w:marLeft w:val="0"/>
          <w:marRight w:val="0"/>
          <w:marTop w:val="0"/>
          <w:marBottom w:val="0"/>
          <w:divBdr>
            <w:top w:val="none" w:sz="0" w:space="0" w:color="auto"/>
            <w:left w:val="none" w:sz="0" w:space="0" w:color="auto"/>
            <w:bottom w:val="none" w:sz="0" w:space="0" w:color="auto"/>
            <w:right w:val="none" w:sz="0" w:space="0" w:color="auto"/>
          </w:divBdr>
          <w:divsChild>
            <w:div w:id="4746739">
              <w:marLeft w:val="0"/>
              <w:marRight w:val="0"/>
              <w:marTop w:val="0"/>
              <w:marBottom w:val="0"/>
              <w:divBdr>
                <w:top w:val="none" w:sz="0" w:space="0" w:color="auto"/>
                <w:left w:val="none" w:sz="0" w:space="0" w:color="auto"/>
                <w:bottom w:val="none" w:sz="0" w:space="0" w:color="auto"/>
                <w:right w:val="none" w:sz="0" w:space="0" w:color="auto"/>
              </w:divBdr>
            </w:div>
            <w:div w:id="513308220">
              <w:marLeft w:val="0"/>
              <w:marRight w:val="0"/>
              <w:marTop w:val="0"/>
              <w:marBottom w:val="0"/>
              <w:divBdr>
                <w:top w:val="none" w:sz="0" w:space="0" w:color="auto"/>
                <w:left w:val="none" w:sz="0" w:space="0" w:color="auto"/>
                <w:bottom w:val="none" w:sz="0" w:space="0" w:color="auto"/>
                <w:right w:val="none" w:sz="0" w:space="0" w:color="auto"/>
              </w:divBdr>
            </w:div>
          </w:divsChild>
        </w:div>
        <w:div w:id="2138791010">
          <w:marLeft w:val="0"/>
          <w:marRight w:val="0"/>
          <w:marTop w:val="0"/>
          <w:marBottom w:val="0"/>
          <w:divBdr>
            <w:top w:val="none" w:sz="0" w:space="0" w:color="auto"/>
            <w:left w:val="none" w:sz="0" w:space="0" w:color="auto"/>
            <w:bottom w:val="none" w:sz="0" w:space="0" w:color="auto"/>
            <w:right w:val="none" w:sz="0" w:space="0" w:color="auto"/>
          </w:divBdr>
        </w:div>
        <w:div w:id="1348944219">
          <w:marLeft w:val="0"/>
          <w:marRight w:val="0"/>
          <w:marTop w:val="0"/>
          <w:marBottom w:val="0"/>
          <w:divBdr>
            <w:top w:val="none" w:sz="0" w:space="0" w:color="auto"/>
            <w:left w:val="none" w:sz="0" w:space="0" w:color="auto"/>
            <w:bottom w:val="none" w:sz="0" w:space="0" w:color="auto"/>
            <w:right w:val="none" w:sz="0" w:space="0" w:color="auto"/>
          </w:divBdr>
        </w:div>
        <w:div w:id="1433430412">
          <w:marLeft w:val="0"/>
          <w:marRight w:val="0"/>
          <w:marTop w:val="0"/>
          <w:marBottom w:val="0"/>
          <w:divBdr>
            <w:top w:val="none" w:sz="0" w:space="0" w:color="auto"/>
            <w:left w:val="none" w:sz="0" w:space="0" w:color="auto"/>
            <w:bottom w:val="none" w:sz="0" w:space="0" w:color="auto"/>
            <w:right w:val="none" w:sz="0" w:space="0" w:color="auto"/>
          </w:divBdr>
        </w:div>
        <w:div w:id="1375763916">
          <w:marLeft w:val="0"/>
          <w:marRight w:val="0"/>
          <w:marTop w:val="0"/>
          <w:marBottom w:val="0"/>
          <w:divBdr>
            <w:top w:val="none" w:sz="0" w:space="0" w:color="auto"/>
            <w:left w:val="none" w:sz="0" w:space="0" w:color="auto"/>
            <w:bottom w:val="none" w:sz="0" w:space="0" w:color="auto"/>
            <w:right w:val="none" w:sz="0" w:space="0" w:color="auto"/>
          </w:divBdr>
        </w:div>
        <w:div w:id="623538066">
          <w:marLeft w:val="0"/>
          <w:marRight w:val="0"/>
          <w:marTop w:val="0"/>
          <w:marBottom w:val="0"/>
          <w:divBdr>
            <w:top w:val="none" w:sz="0" w:space="0" w:color="auto"/>
            <w:left w:val="none" w:sz="0" w:space="0" w:color="auto"/>
            <w:bottom w:val="none" w:sz="0" w:space="0" w:color="auto"/>
            <w:right w:val="none" w:sz="0" w:space="0" w:color="auto"/>
          </w:divBdr>
        </w:div>
        <w:div w:id="621544311">
          <w:marLeft w:val="0"/>
          <w:marRight w:val="0"/>
          <w:marTop w:val="0"/>
          <w:marBottom w:val="0"/>
          <w:divBdr>
            <w:top w:val="none" w:sz="0" w:space="0" w:color="auto"/>
            <w:left w:val="none" w:sz="0" w:space="0" w:color="auto"/>
            <w:bottom w:val="none" w:sz="0" w:space="0" w:color="auto"/>
            <w:right w:val="none" w:sz="0" w:space="0" w:color="auto"/>
          </w:divBdr>
          <w:divsChild>
            <w:div w:id="1309896799">
              <w:marLeft w:val="0"/>
              <w:marRight w:val="0"/>
              <w:marTop w:val="0"/>
              <w:marBottom w:val="282"/>
              <w:divBdr>
                <w:top w:val="none" w:sz="0" w:space="0" w:color="auto"/>
                <w:left w:val="none" w:sz="0" w:space="0" w:color="auto"/>
                <w:bottom w:val="none" w:sz="0" w:space="0" w:color="auto"/>
                <w:right w:val="none" w:sz="0" w:space="0" w:color="auto"/>
              </w:divBdr>
            </w:div>
          </w:divsChild>
        </w:div>
        <w:div w:id="763497984">
          <w:marLeft w:val="0"/>
          <w:marRight w:val="0"/>
          <w:marTop w:val="0"/>
          <w:marBottom w:val="0"/>
          <w:divBdr>
            <w:top w:val="none" w:sz="0" w:space="0" w:color="auto"/>
            <w:left w:val="none" w:sz="0" w:space="0" w:color="auto"/>
            <w:bottom w:val="none" w:sz="0" w:space="0" w:color="auto"/>
            <w:right w:val="none" w:sz="0" w:space="0" w:color="auto"/>
          </w:divBdr>
          <w:divsChild>
            <w:div w:id="1940597607">
              <w:marLeft w:val="0"/>
              <w:marRight w:val="0"/>
              <w:marTop w:val="0"/>
              <w:marBottom w:val="0"/>
              <w:divBdr>
                <w:top w:val="none" w:sz="0" w:space="0" w:color="auto"/>
                <w:left w:val="none" w:sz="0" w:space="0" w:color="auto"/>
                <w:bottom w:val="none" w:sz="0" w:space="0" w:color="auto"/>
                <w:right w:val="none" w:sz="0" w:space="0" w:color="auto"/>
              </w:divBdr>
            </w:div>
          </w:divsChild>
        </w:div>
        <w:div w:id="2025473372">
          <w:marLeft w:val="0"/>
          <w:marRight w:val="0"/>
          <w:marTop w:val="0"/>
          <w:marBottom w:val="0"/>
          <w:divBdr>
            <w:top w:val="none" w:sz="0" w:space="0" w:color="auto"/>
            <w:left w:val="none" w:sz="0" w:space="0" w:color="auto"/>
            <w:bottom w:val="none" w:sz="0" w:space="0" w:color="auto"/>
            <w:right w:val="none" w:sz="0" w:space="0" w:color="auto"/>
          </w:divBdr>
          <w:divsChild>
            <w:div w:id="373425726">
              <w:marLeft w:val="0"/>
              <w:marRight w:val="0"/>
              <w:marTop w:val="0"/>
              <w:marBottom w:val="0"/>
              <w:divBdr>
                <w:top w:val="none" w:sz="0" w:space="0" w:color="auto"/>
                <w:left w:val="none" w:sz="0" w:space="0" w:color="auto"/>
                <w:bottom w:val="none" w:sz="0" w:space="0" w:color="auto"/>
                <w:right w:val="none" w:sz="0" w:space="0" w:color="auto"/>
              </w:divBdr>
            </w:div>
          </w:divsChild>
        </w:div>
        <w:div w:id="45960111">
          <w:marLeft w:val="0"/>
          <w:marRight w:val="0"/>
          <w:marTop w:val="0"/>
          <w:marBottom w:val="0"/>
          <w:divBdr>
            <w:top w:val="none" w:sz="0" w:space="0" w:color="auto"/>
            <w:left w:val="none" w:sz="0" w:space="0" w:color="auto"/>
            <w:bottom w:val="none" w:sz="0" w:space="0" w:color="auto"/>
            <w:right w:val="none" w:sz="0" w:space="0" w:color="auto"/>
          </w:divBdr>
        </w:div>
        <w:div w:id="660233227">
          <w:marLeft w:val="0"/>
          <w:marRight w:val="0"/>
          <w:marTop w:val="0"/>
          <w:marBottom w:val="0"/>
          <w:divBdr>
            <w:top w:val="none" w:sz="0" w:space="0" w:color="auto"/>
            <w:left w:val="none" w:sz="0" w:space="0" w:color="auto"/>
            <w:bottom w:val="none" w:sz="0" w:space="0" w:color="auto"/>
            <w:right w:val="none" w:sz="0" w:space="0" w:color="auto"/>
          </w:divBdr>
        </w:div>
        <w:div w:id="780343565">
          <w:marLeft w:val="0"/>
          <w:marRight w:val="0"/>
          <w:marTop w:val="0"/>
          <w:marBottom w:val="0"/>
          <w:divBdr>
            <w:top w:val="none" w:sz="0" w:space="0" w:color="auto"/>
            <w:left w:val="none" w:sz="0" w:space="0" w:color="auto"/>
            <w:bottom w:val="none" w:sz="0" w:space="0" w:color="auto"/>
            <w:right w:val="none" w:sz="0" w:space="0" w:color="auto"/>
          </w:divBdr>
        </w:div>
        <w:div w:id="1631787626">
          <w:marLeft w:val="0"/>
          <w:marRight w:val="0"/>
          <w:marTop w:val="0"/>
          <w:marBottom w:val="0"/>
          <w:divBdr>
            <w:top w:val="none" w:sz="0" w:space="0" w:color="auto"/>
            <w:left w:val="none" w:sz="0" w:space="0" w:color="auto"/>
            <w:bottom w:val="none" w:sz="0" w:space="0" w:color="auto"/>
            <w:right w:val="none" w:sz="0" w:space="0" w:color="auto"/>
          </w:divBdr>
          <w:divsChild>
            <w:div w:id="108134903">
              <w:marLeft w:val="0"/>
              <w:marRight w:val="0"/>
              <w:marTop w:val="0"/>
              <w:marBottom w:val="282"/>
              <w:divBdr>
                <w:top w:val="none" w:sz="0" w:space="0" w:color="auto"/>
                <w:left w:val="none" w:sz="0" w:space="0" w:color="auto"/>
                <w:bottom w:val="none" w:sz="0" w:space="0" w:color="auto"/>
                <w:right w:val="none" w:sz="0" w:space="0" w:color="auto"/>
              </w:divBdr>
            </w:div>
          </w:divsChild>
        </w:div>
        <w:div w:id="1871263780">
          <w:marLeft w:val="0"/>
          <w:marRight w:val="0"/>
          <w:marTop w:val="0"/>
          <w:marBottom w:val="0"/>
          <w:divBdr>
            <w:top w:val="none" w:sz="0" w:space="0" w:color="auto"/>
            <w:left w:val="none" w:sz="0" w:space="0" w:color="auto"/>
            <w:bottom w:val="none" w:sz="0" w:space="0" w:color="auto"/>
            <w:right w:val="none" w:sz="0" w:space="0" w:color="auto"/>
          </w:divBdr>
        </w:div>
        <w:div w:id="800923735">
          <w:marLeft w:val="0"/>
          <w:marRight w:val="0"/>
          <w:marTop w:val="0"/>
          <w:marBottom w:val="0"/>
          <w:divBdr>
            <w:top w:val="none" w:sz="0" w:space="0" w:color="auto"/>
            <w:left w:val="none" w:sz="0" w:space="0" w:color="auto"/>
            <w:bottom w:val="none" w:sz="0" w:space="0" w:color="auto"/>
            <w:right w:val="none" w:sz="0" w:space="0" w:color="auto"/>
          </w:divBdr>
          <w:divsChild>
            <w:div w:id="1147161590">
              <w:marLeft w:val="0"/>
              <w:marRight w:val="0"/>
              <w:marTop w:val="0"/>
              <w:marBottom w:val="0"/>
              <w:divBdr>
                <w:top w:val="none" w:sz="0" w:space="0" w:color="auto"/>
                <w:left w:val="none" w:sz="0" w:space="0" w:color="auto"/>
                <w:bottom w:val="none" w:sz="0" w:space="0" w:color="auto"/>
                <w:right w:val="none" w:sz="0" w:space="0" w:color="auto"/>
              </w:divBdr>
            </w:div>
          </w:divsChild>
        </w:div>
        <w:div w:id="46490229">
          <w:marLeft w:val="0"/>
          <w:marRight w:val="0"/>
          <w:marTop w:val="0"/>
          <w:marBottom w:val="0"/>
          <w:divBdr>
            <w:top w:val="none" w:sz="0" w:space="0" w:color="auto"/>
            <w:left w:val="none" w:sz="0" w:space="0" w:color="auto"/>
            <w:bottom w:val="none" w:sz="0" w:space="0" w:color="auto"/>
            <w:right w:val="none" w:sz="0" w:space="0" w:color="auto"/>
          </w:divBdr>
          <w:divsChild>
            <w:div w:id="1310553800">
              <w:marLeft w:val="0"/>
              <w:marRight w:val="0"/>
              <w:marTop w:val="0"/>
              <w:marBottom w:val="0"/>
              <w:divBdr>
                <w:top w:val="none" w:sz="0" w:space="0" w:color="auto"/>
                <w:left w:val="none" w:sz="0" w:space="0" w:color="auto"/>
                <w:bottom w:val="none" w:sz="0" w:space="0" w:color="auto"/>
                <w:right w:val="none" w:sz="0" w:space="0" w:color="auto"/>
              </w:divBdr>
            </w:div>
          </w:divsChild>
        </w:div>
        <w:div w:id="852306432">
          <w:marLeft w:val="0"/>
          <w:marRight w:val="0"/>
          <w:marTop w:val="0"/>
          <w:marBottom w:val="0"/>
          <w:divBdr>
            <w:top w:val="none" w:sz="0" w:space="0" w:color="auto"/>
            <w:left w:val="none" w:sz="0" w:space="0" w:color="auto"/>
            <w:bottom w:val="none" w:sz="0" w:space="0" w:color="auto"/>
            <w:right w:val="none" w:sz="0" w:space="0" w:color="auto"/>
          </w:divBdr>
          <w:divsChild>
            <w:div w:id="1266226556">
              <w:marLeft w:val="0"/>
              <w:marRight w:val="0"/>
              <w:marTop w:val="0"/>
              <w:marBottom w:val="0"/>
              <w:divBdr>
                <w:top w:val="none" w:sz="0" w:space="0" w:color="auto"/>
                <w:left w:val="none" w:sz="0" w:space="0" w:color="auto"/>
                <w:bottom w:val="none" w:sz="0" w:space="0" w:color="auto"/>
                <w:right w:val="none" w:sz="0" w:space="0" w:color="auto"/>
              </w:divBdr>
            </w:div>
          </w:divsChild>
        </w:div>
        <w:div w:id="582296806">
          <w:marLeft w:val="0"/>
          <w:marRight w:val="0"/>
          <w:marTop w:val="0"/>
          <w:marBottom w:val="0"/>
          <w:divBdr>
            <w:top w:val="none" w:sz="0" w:space="0" w:color="auto"/>
            <w:left w:val="none" w:sz="0" w:space="0" w:color="auto"/>
            <w:bottom w:val="none" w:sz="0" w:space="0" w:color="auto"/>
            <w:right w:val="none" w:sz="0" w:space="0" w:color="auto"/>
          </w:divBdr>
          <w:divsChild>
            <w:div w:id="1356150585">
              <w:marLeft w:val="0"/>
              <w:marRight w:val="0"/>
              <w:marTop w:val="0"/>
              <w:marBottom w:val="0"/>
              <w:divBdr>
                <w:top w:val="none" w:sz="0" w:space="0" w:color="auto"/>
                <w:left w:val="none" w:sz="0" w:space="0" w:color="auto"/>
                <w:bottom w:val="none" w:sz="0" w:space="0" w:color="auto"/>
                <w:right w:val="none" w:sz="0" w:space="0" w:color="auto"/>
              </w:divBdr>
            </w:div>
          </w:divsChild>
        </w:div>
        <w:div w:id="240413986">
          <w:marLeft w:val="0"/>
          <w:marRight w:val="0"/>
          <w:marTop w:val="0"/>
          <w:marBottom w:val="0"/>
          <w:divBdr>
            <w:top w:val="none" w:sz="0" w:space="0" w:color="auto"/>
            <w:left w:val="none" w:sz="0" w:space="0" w:color="auto"/>
            <w:bottom w:val="none" w:sz="0" w:space="0" w:color="auto"/>
            <w:right w:val="none" w:sz="0" w:space="0" w:color="auto"/>
          </w:divBdr>
        </w:div>
        <w:div w:id="1593004527">
          <w:marLeft w:val="0"/>
          <w:marRight w:val="0"/>
          <w:marTop w:val="0"/>
          <w:marBottom w:val="0"/>
          <w:divBdr>
            <w:top w:val="none" w:sz="0" w:space="0" w:color="auto"/>
            <w:left w:val="none" w:sz="0" w:space="0" w:color="auto"/>
            <w:bottom w:val="none" w:sz="0" w:space="0" w:color="auto"/>
            <w:right w:val="none" w:sz="0" w:space="0" w:color="auto"/>
          </w:divBdr>
        </w:div>
        <w:div w:id="1555698637">
          <w:marLeft w:val="0"/>
          <w:marRight w:val="0"/>
          <w:marTop w:val="0"/>
          <w:marBottom w:val="0"/>
          <w:divBdr>
            <w:top w:val="none" w:sz="0" w:space="0" w:color="auto"/>
            <w:left w:val="none" w:sz="0" w:space="0" w:color="auto"/>
            <w:bottom w:val="none" w:sz="0" w:space="0" w:color="auto"/>
            <w:right w:val="none" w:sz="0" w:space="0" w:color="auto"/>
          </w:divBdr>
        </w:div>
        <w:div w:id="1061518569">
          <w:marLeft w:val="0"/>
          <w:marRight w:val="0"/>
          <w:marTop w:val="0"/>
          <w:marBottom w:val="0"/>
          <w:divBdr>
            <w:top w:val="none" w:sz="0" w:space="0" w:color="auto"/>
            <w:left w:val="none" w:sz="0" w:space="0" w:color="auto"/>
            <w:bottom w:val="none" w:sz="0" w:space="0" w:color="auto"/>
            <w:right w:val="none" w:sz="0" w:space="0" w:color="auto"/>
          </w:divBdr>
        </w:div>
        <w:div w:id="852376874">
          <w:marLeft w:val="0"/>
          <w:marRight w:val="0"/>
          <w:marTop w:val="0"/>
          <w:marBottom w:val="0"/>
          <w:divBdr>
            <w:top w:val="none" w:sz="0" w:space="0" w:color="auto"/>
            <w:left w:val="none" w:sz="0" w:space="0" w:color="auto"/>
            <w:bottom w:val="none" w:sz="0" w:space="0" w:color="auto"/>
            <w:right w:val="none" w:sz="0" w:space="0" w:color="auto"/>
          </w:divBdr>
        </w:div>
        <w:div w:id="464465587">
          <w:marLeft w:val="0"/>
          <w:marRight w:val="0"/>
          <w:marTop w:val="0"/>
          <w:marBottom w:val="0"/>
          <w:divBdr>
            <w:top w:val="none" w:sz="0" w:space="0" w:color="auto"/>
            <w:left w:val="none" w:sz="0" w:space="0" w:color="auto"/>
            <w:bottom w:val="none" w:sz="0" w:space="0" w:color="auto"/>
            <w:right w:val="none" w:sz="0" w:space="0" w:color="auto"/>
          </w:divBdr>
          <w:divsChild>
            <w:div w:id="137311530">
              <w:marLeft w:val="0"/>
              <w:marRight w:val="0"/>
              <w:marTop w:val="0"/>
              <w:marBottom w:val="0"/>
              <w:divBdr>
                <w:top w:val="none" w:sz="0" w:space="0" w:color="auto"/>
                <w:left w:val="none" w:sz="0" w:space="0" w:color="auto"/>
                <w:bottom w:val="none" w:sz="0" w:space="0" w:color="auto"/>
                <w:right w:val="none" w:sz="0" w:space="0" w:color="auto"/>
              </w:divBdr>
            </w:div>
          </w:divsChild>
        </w:div>
        <w:div w:id="1453137824">
          <w:marLeft w:val="0"/>
          <w:marRight w:val="0"/>
          <w:marTop w:val="0"/>
          <w:marBottom w:val="0"/>
          <w:divBdr>
            <w:top w:val="none" w:sz="0" w:space="0" w:color="auto"/>
            <w:left w:val="none" w:sz="0" w:space="0" w:color="auto"/>
            <w:bottom w:val="none" w:sz="0" w:space="0" w:color="auto"/>
            <w:right w:val="none" w:sz="0" w:space="0" w:color="auto"/>
          </w:divBdr>
          <w:divsChild>
            <w:div w:id="638535737">
              <w:marLeft w:val="0"/>
              <w:marRight w:val="0"/>
              <w:marTop w:val="0"/>
              <w:marBottom w:val="0"/>
              <w:divBdr>
                <w:top w:val="none" w:sz="0" w:space="0" w:color="auto"/>
                <w:left w:val="none" w:sz="0" w:space="0" w:color="auto"/>
                <w:bottom w:val="none" w:sz="0" w:space="0" w:color="auto"/>
                <w:right w:val="none" w:sz="0" w:space="0" w:color="auto"/>
              </w:divBdr>
            </w:div>
          </w:divsChild>
        </w:div>
        <w:div w:id="1349211978">
          <w:marLeft w:val="0"/>
          <w:marRight w:val="0"/>
          <w:marTop w:val="0"/>
          <w:marBottom w:val="0"/>
          <w:divBdr>
            <w:top w:val="none" w:sz="0" w:space="0" w:color="auto"/>
            <w:left w:val="none" w:sz="0" w:space="0" w:color="auto"/>
            <w:bottom w:val="none" w:sz="0" w:space="0" w:color="auto"/>
            <w:right w:val="none" w:sz="0" w:space="0" w:color="auto"/>
          </w:divBdr>
        </w:div>
        <w:div w:id="1595285287">
          <w:marLeft w:val="0"/>
          <w:marRight w:val="0"/>
          <w:marTop w:val="0"/>
          <w:marBottom w:val="0"/>
          <w:divBdr>
            <w:top w:val="none" w:sz="0" w:space="0" w:color="auto"/>
            <w:left w:val="none" w:sz="0" w:space="0" w:color="auto"/>
            <w:bottom w:val="none" w:sz="0" w:space="0" w:color="auto"/>
            <w:right w:val="none" w:sz="0" w:space="0" w:color="auto"/>
          </w:divBdr>
        </w:div>
        <w:div w:id="832330849">
          <w:marLeft w:val="0"/>
          <w:marRight w:val="0"/>
          <w:marTop w:val="0"/>
          <w:marBottom w:val="0"/>
          <w:divBdr>
            <w:top w:val="none" w:sz="0" w:space="0" w:color="auto"/>
            <w:left w:val="none" w:sz="0" w:space="0" w:color="auto"/>
            <w:bottom w:val="none" w:sz="0" w:space="0" w:color="auto"/>
            <w:right w:val="none" w:sz="0" w:space="0" w:color="auto"/>
          </w:divBdr>
          <w:divsChild>
            <w:div w:id="844127049">
              <w:marLeft w:val="0"/>
              <w:marRight w:val="0"/>
              <w:marTop w:val="0"/>
              <w:marBottom w:val="282"/>
              <w:divBdr>
                <w:top w:val="none" w:sz="0" w:space="0" w:color="auto"/>
                <w:left w:val="none" w:sz="0" w:space="0" w:color="auto"/>
                <w:bottom w:val="none" w:sz="0" w:space="0" w:color="auto"/>
                <w:right w:val="none" w:sz="0" w:space="0" w:color="auto"/>
              </w:divBdr>
            </w:div>
          </w:divsChild>
        </w:div>
        <w:div w:id="695616066">
          <w:marLeft w:val="0"/>
          <w:marRight w:val="0"/>
          <w:marTop w:val="0"/>
          <w:marBottom w:val="0"/>
          <w:divBdr>
            <w:top w:val="none" w:sz="0" w:space="0" w:color="auto"/>
            <w:left w:val="none" w:sz="0" w:space="0" w:color="auto"/>
            <w:bottom w:val="none" w:sz="0" w:space="0" w:color="auto"/>
            <w:right w:val="none" w:sz="0" w:space="0" w:color="auto"/>
          </w:divBdr>
          <w:divsChild>
            <w:div w:id="712853370">
              <w:marLeft w:val="0"/>
              <w:marRight w:val="0"/>
              <w:marTop w:val="0"/>
              <w:marBottom w:val="282"/>
              <w:divBdr>
                <w:top w:val="none" w:sz="0" w:space="0" w:color="auto"/>
                <w:left w:val="none" w:sz="0" w:space="0" w:color="auto"/>
                <w:bottom w:val="none" w:sz="0" w:space="0" w:color="auto"/>
                <w:right w:val="none" w:sz="0" w:space="0" w:color="auto"/>
              </w:divBdr>
            </w:div>
          </w:divsChild>
        </w:div>
        <w:div w:id="1406101766">
          <w:marLeft w:val="0"/>
          <w:marRight w:val="0"/>
          <w:marTop w:val="0"/>
          <w:marBottom w:val="0"/>
          <w:divBdr>
            <w:top w:val="none" w:sz="0" w:space="0" w:color="auto"/>
            <w:left w:val="none" w:sz="0" w:space="0" w:color="auto"/>
            <w:bottom w:val="none" w:sz="0" w:space="0" w:color="auto"/>
            <w:right w:val="none" w:sz="0" w:space="0" w:color="auto"/>
          </w:divBdr>
          <w:divsChild>
            <w:div w:id="1833446839">
              <w:marLeft w:val="0"/>
              <w:marRight w:val="0"/>
              <w:marTop w:val="0"/>
              <w:marBottom w:val="282"/>
              <w:divBdr>
                <w:top w:val="none" w:sz="0" w:space="0" w:color="auto"/>
                <w:left w:val="none" w:sz="0" w:space="0" w:color="auto"/>
                <w:bottom w:val="none" w:sz="0" w:space="0" w:color="auto"/>
                <w:right w:val="none" w:sz="0" w:space="0" w:color="auto"/>
              </w:divBdr>
            </w:div>
          </w:divsChild>
        </w:div>
        <w:div w:id="367293199">
          <w:marLeft w:val="0"/>
          <w:marRight w:val="0"/>
          <w:marTop w:val="0"/>
          <w:marBottom w:val="0"/>
          <w:divBdr>
            <w:top w:val="none" w:sz="0" w:space="0" w:color="auto"/>
            <w:left w:val="none" w:sz="0" w:space="0" w:color="auto"/>
            <w:bottom w:val="none" w:sz="0" w:space="0" w:color="auto"/>
            <w:right w:val="none" w:sz="0" w:space="0" w:color="auto"/>
          </w:divBdr>
          <w:divsChild>
            <w:div w:id="905266655">
              <w:marLeft w:val="0"/>
              <w:marRight w:val="0"/>
              <w:marTop w:val="0"/>
              <w:marBottom w:val="282"/>
              <w:divBdr>
                <w:top w:val="none" w:sz="0" w:space="0" w:color="auto"/>
                <w:left w:val="none" w:sz="0" w:space="0" w:color="auto"/>
                <w:bottom w:val="none" w:sz="0" w:space="0" w:color="auto"/>
                <w:right w:val="none" w:sz="0" w:space="0" w:color="auto"/>
              </w:divBdr>
            </w:div>
          </w:divsChild>
        </w:div>
        <w:div w:id="1676492870">
          <w:marLeft w:val="0"/>
          <w:marRight w:val="0"/>
          <w:marTop w:val="0"/>
          <w:marBottom w:val="0"/>
          <w:divBdr>
            <w:top w:val="none" w:sz="0" w:space="0" w:color="auto"/>
            <w:left w:val="none" w:sz="0" w:space="0" w:color="auto"/>
            <w:bottom w:val="none" w:sz="0" w:space="0" w:color="auto"/>
            <w:right w:val="none" w:sz="0" w:space="0" w:color="auto"/>
          </w:divBdr>
          <w:divsChild>
            <w:div w:id="635064255">
              <w:marLeft w:val="0"/>
              <w:marRight w:val="0"/>
              <w:marTop w:val="0"/>
              <w:marBottom w:val="0"/>
              <w:divBdr>
                <w:top w:val="none" w:sz="0" w:space="0" w:color="auto"/>
                <w:left w:val="none" w:sz="0" w:space="0" w:color="auto"/>
                <w:bottom w:val="none" w:sz="0" w:space="0" w:color="auto"/>
                <w:right w:val="none" w:sz="0" w:space="0" w:color="auto"/>
              </w:divBdr>
            </w:div>
          </w:divsChild>
        </w:div>
        <w:div w:id="1143740420">
          <w:marLeft w:val="0"/>
          <w:marRight w:val="0"/>
          <w:marTop w:val="0"/>
          <w:marBottom w:val="0"/>
          <w:divBdr>
            <w:top w:val="none" w:sz="0" w:space="0" w:color="auto"/>
            <w:left w:val="none" w:sz="0" w:space="0" w:color="auto"/>
            <w:bottom w:val="none" w:sz="0" w:space="0" w:color="auto"/>
            <w:right w:val="none" w:sz="0" w:space="0" w:color="auto"/>
          </w:divBdr>
          <w:divsChild>
            <w:div w:id="1253514564">
              <w:marLeft w:val="0"/>
              <w:marRight w:val="0"/>
              <w:marTop w:val="0"/>
              <w:marBottom w:val="0"/>
              <w:divBdr>
                <w:top w:val="none" w:sz="0" w:space="0" w:color="auto"/>
                <w:left w:val="none" w:sz="0" w:space="0" w:color="auto"/>
                <w:bottom w:val="none" w:sz="0" w:space="0" w:color="auto"/>
                <w:right w:val="none" w:sz="0" w:space="0" w:color="auto"/>
              </w:divBdr>
            </w:div>
          </w:divsChild>
        </w:div>
        <w:div w:id="1745910531">
          <w:marLeft w:val="0"/>
          <w:marRight w:val="0"/>
          <w:marTop w:val="0"/>
          <w:marBottom w:val="0"/>
          <w:divBdr>
            <w:top w:val="none" w:sz="0" w:space="0" w:color="auto"/>
            <w:left w:val="none" w:sz="0" w:space="0" w:color="auto"/>
            <w:bottom w:val="none" w:sz="0" w:space="0" w:color="auto"/>
            <w:right w:val="none" w:sz="0" w:space="0" w:color="auto"/>
          </w:divBdr>
        </w:div>
        <w:div w:id="1146900603">
          <w:marLeft w:val="0"/>
          <w:marRight w:val="0"/>
          <w:marTop w:val="0"/>
          <w:marBottom w:val="0"/>
          <w:divBdr>
            <w:top w:val="none" w:sz="0" w:space="0" w:color="auto"/>
            <w:left w:val="none" w:sz="0" w:space="0" w:color="auto"/>
            <w:bottom w:val="none" w:sz="0" w:space="0" w:color="auto"/>
            <w:right w:val="none" w:sz="0" w:space="0" w:color="auto"/>
          </w:divBdr>
        </w:div>
        <w:div w:id="804473320">
          <w:marLeft w:val="0"/>
          <w:marRight w:val="0"/>
          <w:marTop w:val="0"/>
          <w:marBottom w:val="0"/>
          <w:divBdr>
            <w:top w:val="none" w:sz="0" w:space="0" w:color="auto"/>
            <w:left w:val="none" w:sz="0" w:space="0" w:color="auto"/>
            <w:bottom w:val="none" w:sz="0" w:space="0" w:color="auto"/>
            <w:right w:val="none" w:sz="0" w:space="0" w:color="auto"/>
          </w:divBdr>
        </w:div>
        <w:div w:id="1858232169">
          <w:marLeft w:val="0"/>
          <w:marRight w:val="0"/>
          <w:marTop w:val="0"/>
          <w:marBottom w:val="0"/>
          <w:divBdr>
            <w:top w:val="none" w:sz="0" w:space="0" w:color="auto"/>
            <w:left w:val="none" w:sz="0" w:space="0" w:color="auto"/>
            <w:bottom w:val="none" w:sz="0" w:space="0" w:color="auto"/>
            <w:right w:val="none" w:sz="0" w:space="0" w:color="auto"/>
          </w:divBdr>
        </w:div>
        <w:div w:id="308871189">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282"/>
              <w:divBdr>
                <w:top w:val="none" w:sz="0" w:space="0" w:color="auto"/>
                <w:left w:val="none" w:sz="0" w:space="0" w:color="auto"/>
                <w:bottom w:val="none" w:sz="0" w:space="0" w:color="auto"/>
                <w:right w:val="none" w:sz="0" w:space="0" w:color="auto"/>
              </w:divBdr>
            </w:div>
          </w:divsChild>
        </w:div>
        <w:div w:id="891962987">
          <w:marLeft w:val="0"/>
          <w:marRight w:val="0"/>
          <w:marTop w:val="0"/>
          <w:marBottom w:val="0"/>
          <w:divBdr>
            <w:top w:val="none" w:sz="0" w:space="0" w:color="auto"/>
            <w:left w:val="none" w:sz="0" w:space="0" w:color="auto"/>
            <w:bottom w:val="none" w:sz="0" w:space="0" w:color="auto"/>
            <w:right w:val="none" w:sz="0" w:space="0" w:color="auto"/>
          </w:divBdr>
        </w:div>
        <w:div w:id="106001805">
          <w:marLeft w:val="0"/>
          <w:marRight w:val="0"/>
          <w:marTop w:val="0"/>
          <w:marBottom w:val="0"/>
          <w:divBdr>
            <w:top w:val="none" w:sz="0" w:space="0" w:color="auto"/>
            <w:left w:val="none" w:sz="0" w:space="0" w:color="auto"/>
            <w:bottom w:val="none" w:sz="0" w:space="0" w:color="auto"/>
            <w:right w:val="none" w:sz="0" w:space="0" w:color="auto"/>
          </w:divBdr>
        </w:div>
        <w:div w:id="1056667159">
          <w:marLeft w:val="0"/>
          <w:marRight w:val="0"/>
          <w:marTop w:val="0"/>
          <w:marBottom w:val="0"/>
          <w:divBdr>
            <w:top w:val="none" w:sz="0" w:space="0" w:color="auto"/>
            <w:left w:val="none" w:sz="0" w:space="0" w:color="auto"/>
            <w:bottom w:val="none" w:sz="0" w:space="0" w:color="auto"/>
            <w:right w:val="none" w:sz="0" w:space="0" w:color="auto"/>
          </w:divBdr>
          <w:divsChild>
            <w:div w:id="1276792742">
              <w:marLeft w:val="0"/>
              <w:marRight w:val="0"/>
              <w:marTop w:val="0"/>
              <w:marBottom w:val="0"/>
              <w:divBdr>
                <w:top w:val="none" w:sz="0" w:space="0" w:color="auto"/>
                <w:left w:val="none" w:sz="0" w:space="0" w:color="auto"/>
                <w:bottom w:val="none" w:sz="0" w:space="0" w:color="auto"/>
                <w:right w:val="none" w:sz="0" w:space="0" w:color="auto"/>
              </w:divBdr>
            </w:div>
          </w:divsChild>
        </w:div>
        <w:div w:id="2059161177">
          <w:marLeft w:val="0"/>
          <w:marRight w:val="0"/>
          <w:marTop w:val="0"/>
          <w:marBottom w:val="0"/>
          <w:divBdr>
            <w:top w:val="none" w:sz="0" w:space="0" w:color="auto"/>
            <w:left w:val="none" w:sz="0" w:space="0" w:color="auto"/>
            <w:bottom w:val="none" w:sz="0" w:space="0" w:color="auto"/>
            <w:right w:val="none" w:sz="0" w:space="0" w:color="auto"/>
          </w:divBdr>
          <w:divsChild>
            <w:div w:id="2052144622">
              <w:marLeft w:val="0"/>
              <w:marRight w:val="0"/>
              <w:marTop w:val="0"/>
              <w:marBottom w:val="0"/>
              <w:divBdr>
                <w:top w:val="none" w:sz="0" w:space="0" w:color="auto"/>
                <w:left w:val="none" w:sz="0" w:space="0" w:color="auto"/>
                <w:bottom w:val="none" w:sz="0" w:space="0" w:color="auto"/>
                <w:right w:val="none" w:sz="0" w:space="0" w:color="auto"/>
              </w:divBdr>
            </w:div>
          </w:divsChild>
        </w:div>
        <w:div w:id="1254824427">
          <w:marLeft w:val="0"/>
          <w:marRight w:val="0"/>
          <w:marTop w:val="0"/>
          <w:marBottom w:val="0"/>
          <w:divBdr>
            <w:top w:val="none" w:sz="0" w:space="0" w:color="auto"/>
            <w:left w:val="none" w:sz="0" w:space="0" w:color="auto"/>
            <w:bottom w:val="none" w:sz="0" w:space="0" w:color="auto"/>
            <w:right w:val="none" w:sz="0" w:space="0" w:color="auto"/>
          </w:divBdr>
        </w:div>
        <w:div w:id="1483429451">
          <w:marLeft w:val="0"/>
          <w:marRight w:val="0"/>
          <w:marTop w:val="0"/>
          <w:marBottom w:val="0"/>
          <w:divBdr>
            <w:top w:val="none" w:sz="0" w:space="0" w:color="auto"/>
            <w:left w:val="none" w:sz="0" w:space="0" w:color="auto"/>
            <w:bottom w:val="none" w:sz="0" w:space="0" w:color="auto"/>
            <w:right w:val="none" w:sz="0" w:space="0" w:color="auto"/>
          </w:divBdr>
        </w:div>
        <w:div w:id="557283947">
          <w:marLeft w:val="0"/>
          <w:marRight w:val="0"/>
          <w:marTop w:val="0"/>
          <w:marBottom w:val="0"/>
          <w:divBdr>
            <w:top w:val="none" w:sz="0" w:space="0" w:color="auto"/>
            <w:left w:val="none" w:sz="0" w:space="0" w:color="auto"/>
            <w:bottom w:val="none" w:sz="0" w:space="0" w:color="auto"/>
            <w:right w:val="none" w:sz="0" w:space="0" w:color="auto"/>
          </w:divBdr>
        </w:div>
        <w:div w:id="1325547594">
          <w:marLeft w:val="0"/>
          <w:marRight w:val="0"/>
          <w:marTop w:val="0"/>
          <w:marBottom w:val="0"/>
          <w:divBdr>
            <w:top w:val="none" w:sz="0" w:space="0" w:color="auto"/>
            <w:left w:val="none" w:sz="0" w:space="0" w:color="auto"/>
            <w:bottom w:val="none" w:sz="0" w:space="0" w:color="auto"/>
            <w:right w:val="none" w:sz="0" w:space="0" w:color="auto"/>
          </w:divBdr>
          <w:divsChild>
            <w:div w:id="36127227">
              <w:marLeft w:val="0"/>
              <w:marRight w:val="0"/>
              <w:marTop w:val="0"/>
              <w:marBottom w:val="0"/>
              <w:divBdr>
                <w:top w:val="none" w:sz="0" w:space="0" w:color="auto"/>
                <w:left w:val="none" w:sz="0" w:space="0" w:color="auto"/>
                <w:bottom w:val="none" w:sz="0" w:space="0" w:color="auto"/>
                <w:right w:val="none" w:sz="0" w:space="0" w:color="auto"/>
              </w:divBdr>
            </w:div>
          </w:divsChild>
        </w:div>
        <w:div w:id="960957133">
          <w:marLeft w:val="0"/>
          <w:marRight w:val="0"/>
          <w:marTop w:val="0"/>
          <w:marBottom w:val="0"/>
          <w:divBdr>
            <w:top w:val="none" w:sz="0" w:space="0" w:color="auto"/>
            <w:left w:val="none" w:sz="0" w:space="0" w:color="auto"/>
            <w:bottom w:val="none" w:sz="0" w:space="0" w:color="auto"/>
            <w:right w:val="none" w:sz="0" w:space="0" w:color="auto"/>
          </w:divBdr>
          <w:divsChild>
            <w:div w:id="1671105441">
              <w:marLeft w:val="0"/>
              <w:marRight w:val="0"/>
              <w:marTop w:val="0"/>
              <w:marBottom w:val="0"/>
              <w:divBdr>
                <w:top w:val="none" w:sz="0" w:space="0" w:color="auto"/>
                <w:left w:val="none" w:sz="0" w:space="0" w:color="auto"/>
                <w:bottom w:val="none" w:sz="0" w:space="0" w:color="auto"/>
                <w:right w:val="none" w:sz="0" w:space="0" w:color="auto"/>
              </w:divBdr>
            </w:div>
          </w:divsChild>
        </w:div>
        <w:div w:id="2020887578">
          <w:marLeft w:val="0"/>
          <w:marRight w:val="0"/>
          <w:marTop w:val="0"/>
          <w:marBottom w:val="0"/>
          <w:divBdr>
            <w:top w:val="none" w:sz="0" w:space="0" w:color="auto"/>
            <w:left w:val="none" w:sz="0" w:space="0" w:color="auto"/>
            <w:bottom w:val="none" w:sz="0" w:space="0" w:color="auto"/>
            <w:right w:val="none" w:sz="0" w:space="0" w:color="auto"/>
          </w:divBdr>
        </w:div>
        <w:div w:id="732853038">
          <w:marLeft w:val="0"/>
          <w:marRight w:val="0"/>
          <w:marTop w:val="0"/>
          <w:marBottom w:val="0"/>
          <w:divBdr>
            <w:top w:val="none" w:sz="0" w:space="0" w:color="auto"/>
            <w:left w:val="none" w:sz="0" w:space="0" w:color="auto"/>
            <w:bottom w:val="none" w:sz="0" w:space="0" w:color="auto"/>
            <w:right w:val="none" w:sz="0" w:space="0" w:color="auto"/>
          </w:divBdr>
        </w:div>
        <w:div w:id="1485193899">
          <w:marLeft w:val="0"/>
          <w:marRight w:val="0"/>
          <w:marTop w:val="0"/>
          <w:marBottom w:val="0"/>
          <w:divBdr>
            <w:top w:val="none" w:sz="0" w:space="0" w:color="auto"/>
            <w:left w:val="none" w:sz="0" w:space="0" w:color="auto"/>
            <w:bottom w:val="none" w:sz="0" w:space="0" w:color="auto"/>
            <w:right w:val="none" w:sz="0" w:space="0" w:color="auto"/>
          </w:divBdr>
        </w:div>
      </w:divsChild>
    </w:div>
    <w:div w:id="984893591">
      <w:bodyDiv w:val="1"/>
      <w:marLeft w:val="0"/>
      <w:marRight w:val="0"/>
      <w:marTop w:val="0"/>
      <w:marBottom w:val="0"/>
      <w:divBdr>
        <w:top w:val="none" w:sz="0" w:space="0" w:color="auto"/>
        <w:left w:val="none" w:sz="0" w:space="0" w:color="auto"/>
        <w:bottom w:val="none" w:sz="0" w:space="0" w:color="auto"/>
        <w:right w:val="none" w:sz="0" w:space="0" w:color="auto"/>
      </w:divBdr>
      <w:divsChild>
        <w:div w:id="25524974">
          <w:marLeft w:val="0"/>
          <w:marRight w:val="0"/>
          <w:marTop w:val="0"/>
          <w:marBottom w:val="0"/>
          <w:divBdr>
            <w:top w:val="none" w:sz="0" w:space="0" w:color="auto"/>
            <w:left w:val="none" w:sz="0" w:space="0" w:color="auto"/>
            <w:bottom w:val="none" w:sz="0" w:space="0" w:color="auto"/>
            <w:right w:val="none" w:sz="0" w:space="0" w:color="auto"/>
          </w:divBdr>
          <w:divsChild>
            <w:div w:id="7868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349">
      <w:bodyDiv w:val="1"/>
      <w:marLeft w:val="0"/>
      <w:marRight w:val="0"/>
      <w:marTop w:val="0"/>
      <w:marBottom w:val="0"/>
      <w:divBdr>
        <w:top w:val="none" w:sz="0" w:space="0" w:color="auto"/>
        <w:left w:val="none" w:sz="0" w:space="0" w:color="auto"/>
        <w:bottom w:val="none" w:sz="0" w:space="0" w:color="auto"/>
        <w:right w:val="none" w:sz="0" w:space="0" w:color="auto"/>
      </w:divBdr>
    </w:div>
    <w:div w:id="1931893787">
      <w:bodyDiv w:val="1"/>
      <w:marLeft w:val="0"/>
      <w:marRight w:val="0"/>
      <w:marTop w:val="0"/>
      <w:marBottom w:val="0"/>
      <w:divBdr>
        <w:top w:val="none" w:sz="0" w:space="0" w:color="auto"/>
        <w:left w:val="none" w:sz="0" w:space="0" w:color="auto"/>
        <w:bottom w:val="none" w:sz="0" w:space="0" w:color="auto"/>
        <w:right w:val="none" w:sz="0" w:space="0" w:color="auto"/>
      </w:divBdr>
      <w:divsChild>
        <w:div w:id="871650702">
          <w:marLeft w:val="0"/>
          <w:marRight w:val="0"/>
          <w:marTop w:val="353"/>
          <w:marBottom w:val="311"/>
          <w:divBdr>
            <w:top w:val="none" w:sz="0" w:space="0" w:color="auto"/>
            <w:left w:val="none" w:sz="0" w:space="0" w:color="auto"/>
            <w:bottom w:val="none" w:sz="0" w:space="0" w:color="auto"/>
            <w:right w:val="none" w:sz="0" w:space="0" w:color="auto"/>
          </w:divBdr>
          <w:divsChild>
            <w:div w:id="667560264">
              <w:marLeft w:val="0"/>
              <w:marRight w:val="0"/>
              <w:marTop w:val="0"/>
              <w:marBottom w:val="198"/>
              <w:divBdr>
                <w:top w:val="none" w:sz="0" w:space="0" w:color="auto"/>
                <w:left w:val="none" w:sz="0" w:space="0" w:color="auto"/>
                <w:bottom w:val="none" w:sz="0" w:space="0" w:color="auto"/>
                <w:right w:val="none" w:sz="0" w:space="0" w:color="auto"/>
              </w:divBdr>
            </w:div>
          </w:divsChild>
        </w:div>
        <w:div w:id="1416631277">
          <w:marLeft w:val="0"/>
          <w:marRight w:val="0"/>
          <w:marTop w:val="0"/>
          <w:marBottom w:val="0"/>
          <w:divBdr>
            <w:top w:val="none" w:sz="0" w:space="0" w:color="auto"/>
            <w:left w:val="none" w:sz="0" w:space="0" w:color="auto"/>
            <w:bottom w:val="none" w:sz="0" w:space="0" w:color="auto"/>
            <w:right w:val="none" w:sz="0" w:space="0" w:color="auto"/>
          </w:divBdr>
          <w:divsChild>
            <w:div w:id="999384333">
              <w:marLeft w:val="0"/>
              <w:marRight w:val="0"/>
              <w:marTop w:val="0"/>
              <w:marBottom w:val="0"/>
              <w:divBdr>
                <w:top w:val="none" w:sz="0" w:space="14"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91967/4/" TargetMode="External"/><Relationship Id="rId18" Type="http://schemas.openxmlformats.org/officeDocument/2006/relationships/hyperlink" Target="http://base.garant.ru/12191967/4/" TargetMode="External"/><Relationship Id="rId26" Type="http://schemas.openxmlformats.org/officeDocument/2006/relationships/hyperlink" Target="http://base.garant.ru/183489/" TargetMode="External"/><Relationship Id="rId39" Type="http://schemas.openxmlformats.org/officeDocument/2006/relationships/hyperlink" Target="http://base.garant.ru/70369202/2/" TargetMode="External"/><Relationship Id="rId3" Type="http://schemas.openxmlformats.org/officeDocument/2006/relationships/webSettings" Target="webSettings.xml"/><Relationship Id="rId21" Type="http://schemas.openxmlformats.org/officeDocument/2006/relationships/hyperlink" Target="http://base.garant.ru/12191967/4/" TargetMode="External"/><Relationship Id="rId34" Type="http://schemas.openxmlformats.org/officeDocument/2006/relationships/hyperlink" Target="http://base.garant.ru/4176331/" TargetMode="External"/><Relationship Id="rId42" Type="http://schemas.openxmlformats.org/officeDocument/2006/relationships/hyperlink" Target="http://base.garant.ru/12191967/4/" TargetMode="External"/><Relationship Id="rId47" Type="http://schemas.openxmlformats.org/officeDocument/2006/relationships/hyperlink" Target="consultantplus://offline/ref=5D253828B2911C7B8C020FAA9EFE808D546D8E8BCABE04233CEB7F1320D0855CE91CC214A2636A69RAd7K" TargetMode="External"/><Relationship Id="rId50" Type="http://schemas.openxmlformats.org/officeDocument/2006/relationships/hyperlink" Target="consultantplus://offline/ref=5D253828B2911C7B8C020FAA9EFE808D546D8E8BCABE04233CEB7F1320D0855CE91CC214A2636A6DRAd1K" TargetMode="External"/><Relationship Id="rId7" Type="http://schemas.openxmlformats.org/officeDocument/2006/relationships/hyperlink" Target="http://base.garant.ru/12191967/6/" TargetMode="External"/><Relationship Id="rId12" Type="http://schemas.openxmlformats.org/officeDocument/2006/relationships/hyperlink" Target="http://base.garant.ru/12191967/4/" TargetMode="External"/><Relationship Id="rId17" Type="http://schemas.openxmlformats.org/officeDocument/2006/relationships/hyperlink" Target="http://base.garant.ru/12191967/4/" TargetMode="External"/><Relationship Id="rId25" Type="http://schemas.openxmlformats.org/officeDocument/2006/relationships/hyperlink" Target="http://base.garant.ru/70207838/" TargetMode="External"/><Relationship Id="rId33" Type="http://schemas.openxmlformats.org/officeDocument/2006/relationships/hyperlink" Target="http://base.garant.ru/70183012/" TargetMode="External"/><Relationship Id="rId38" Type="http://schemas.openxmlformats.org/officeDocument/2006/relationships/hyperlink" Target="http://base.garant.ru/12191967/14/" TargetMode="External"/><Relationship Id="rId46" Type="http://schemas.openxmlformats.org/officeDocument/2006/relationships/hyperlink" Target="consultantplus://offline/ref=5D253828B2911C7B8C020FAA9EFE808D546D8E8BCABE04233CEB7F1320D0855CE91CC214A2636A69RAd7K" TargetMode="External"/><Relationship Id="rId2" Type="http://schemas.openxmlformats.org/officeDocument/2006/relationships/settings" Target="settings.xml"/><Relationship Id="rId16" Type="http://schemas.openxmlformats.org/officeDocument/2006/relationships/hyperlink" Target="http://base.garant.ru/70172996/" TargetMode="External"/><Relationship Id="rId20" Type="http://schemas.openxmlformats.org/officeDocument/2006/relationships/hyperlink" Target="http://base.garant.ru/12191967/4/" TargetMode="External"/><Relationship Id="rId29" Type="http://schemas.openxmlformats.org/officeDocument/2006/relationships/hyperlink" Target="http://base.garant.ru/70338452/" TargetMode="External"/><Relationship Id="rId41" Type="http://schemas.openxmlformats.org/officeDocument/2006/relationships/hyperlink" Target="http://base.garant.ru/70292628/" TargetMode="External"/><Relationship Id="rId1" Type="http://schemas.openxmlformats.org/officeDocument/2006/relationships/styles" Target="styles.xml"/><Relationship Id="rId6" Type="http://schemas.openxmlformats.org/officeDocument/2006/relationships/hyperlink" Target="http://base.garant.ru/12191967/5/" TargetMode="External"/><Relationship Id="rId11" Type="http://schemas.openxmlformats.org/officeDocument/2006/relationships/hyperlink" Target="http://base.garant.ru/10164072/3/" TargetMode="External"/><Relationship Id="rId24" Type="http://schemas.openxmlformats.org/officeDocument/2006/relationships/hyperlink" Target="http://base.garant.ru/70179998/" TargetMode="External"/><Relationship Id="rId32" Type="http://schemas.openxmlformats.org/officeDocument/2006/relationships/hyperlink" Target="http://base.garant.ru/12191967/6/" TargetMode="External"/><Relationship Id="rId37" Type="http://schemas.openxmlformats.org/officeDocument/2006/relationships/hyperlink" Target="http://base.garant.ru/12138461/" TargetMode="External"/><Relationship Id="rId40" Type="http://schemas.openxmlformats.org/officeDocument/2006/relationships/hyperlink" Target="http://base.garant.ru/12191967/4/" TargetMode="External"/><Relationship Id="rId45" Type="http://schemas.openxmlformats.org/officeDocument/2006/relationships/hyperlink" Target="http://base.garant.ru/12137881/" TargetMode="External"/><Relationship Id="rId53" Type="http://schemas.openxmlformats.org/officeDocument/2006/relationships/theme" Target="theme/theme1.xml"/><Relationship Id="rId5" Type="http://schemas.openxmlformats.org/officeDocument/2006/relationships/hyperlink" Target="http://base.garant.ru/12191967/2/" TargetMode="External"/><Relationship Id="rId15" Type="http://schemas.openxmlformats.org/officeDocument/2006/relationships/hyperlink" Target="http://base.garant.ru/12191967/4/" TargetMode="External"/><Relationship Id="rId23" Type="http://schemas.openxmlformats.org/officeDocument/2006/relationships/hyperlink" Target="http://base.garant.ru/10108000/15/" TargetMode="External"/><Relationship Id="rId28" Type="http://schemas.openxmlformats.org/officeDocument/2006/relationships/hyperlink" Target="http://base.garant.ru/12191967/4/" TargetMode="External"/><Relationship Id="rId36" Type="http://schemas.openxmlformats.org/officeDocument/2006/relationships/hyperlink" Target="http://base.garant.ru/178405/" TargetMode="External"/><Relationship Id="rId49" Type="http://schemas.openxmlformats.org/officeDocument/2006/relationships/hyperlink" Target="consultantplus://offline/ref=5D253828B2911C7B8C020FAA9EFE808D546D8E8BCABE04233CEB7F1320D0855CE91CC214A2636A6DRAd2K" TargetMode="External"/><Relationship Id="rId10" Type="http://schemas.openxmlformats.org/officeDocument/2006/relationships/hyperlink" Target="http://base.garant.ru/12191967/4/" TargetMode="External"/><Relationship Id="rId19" Type="http://schemas.openxmlformats.org/officeDocument/2006/relationships/hyperlink" Target="http://base.garant.ru/12191967/4/" TargetMode="External"/><Relationship Id="rId31" Type="http://schemas.openxmlformats.org/officeDocument/2006/relationships/hyperlink" Target="http://base.garant.ru/12191967/4/" TargetMode="External"/><Relationship Id="rId44" Type="http://schemas.openxmlformats.org/officeDocument/2006/relationships/hyperlink" Target="http://base.garant.ru/12191967/4/" TargetMode="External"/><Relationship Id="rId52" Type="http://schemas.openxmlformats.org/officeDocument/2006/relationships/fontTable" Target="fontTable.xml"/><Relationship Id="rId4" Type="http://schemas.openxmlformats.org/officeDocument/2006/relationships/hyperlink" Target="http://base.garant.ru/70329696/" TargetMode="External"/><Relationship Id="rId9" Type="http://schemas.openxmlformats.org/officeDocument/2006/relationships/hyperlink" Target="http://base.garant.ru/12191967/4/" TargetMode="External"/><Relationship Id="rId14" Type="http://schemas.openxmlformats.org/officeDocument/2006/relationships/hyperlink" Target="http://base.garant.ru/12191967/4/" TargetMode="External"/><Relationship Id="rId22" Type="http://schemas.openxmlformats.org/officeDocument/2006/relationships/hyperlink" Target="http://base.garant.ru/12191967/4/" TargetMode="External"/><Relationship Id="rId27" Type="http://schemas.openxmlformats.org/officeDocument/2006/relationships/hyperlink" Target="http://base.garant.ru/6325497/" TargetMode="External"/><Relationship Id="rId30" Type="http://schemas.openxmlformats.org/officeDocument/2006/relationships/hyperlink" Target="http://base.garant.ru/12191967/4/" TargetMode="External"/><Relationship Id="rId35" Type="http://schemas.openxmlformats.org/officeDocument/2006/relationships/hyperlink" Target="http://base.garant.ru/12191967/7/" TargetMode="External"/><Relationship Id="rId43" Type="http://schemas.openxmlformats.org/officeDocument/2006/relationships/hyperlink" Target="http://base.garant.ru/12191967/4/" TargetMode="External"/><Relationship Id="rId48" Type="http://schemas.openxmlformats.org/officeDocument/2006/relationships/hyperlink" Target="consultantplus://offline/ref=5D253828B2911C7B8C020FAA9EFE808D546C888ECDBA04233CEB7F1320RDd0K" TargetMode="External"/><Relationship Id="rId8" Type="http://schemas.openxmlformats.org/officeDocument/2006/relationships/hyperlink" Target="http://base.garant.ru/10164072/3/" TargetMode="External"/><Relationship Id="rId51" Type="http://schemas.openxmlformats.org/officeDocument/2006/relationships/hyperlink" Target="consultantplus://offline/ref=5D253828B2911C7B8C020FAA9EFE808D546D8E8BCABE04233CEB7F1320D0855CE91CC214A2636A6DRA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6624</Words>
  <Characters>37760</Characters>
  <Application>Microsoft Office Word</Application>
  <DocSecurity>0</DocSecurity>
  <Lines>314</Lines>
  <Paragraphs>88</Paragraphs>
  <ScaleCrop>false</ScaleCrop>
  <Company>Microsoft</Company>
  <LinksUpToDate>false</LinksUpToDate>
  <CharactersWithSpaces>44296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2016-10-25T08:34:00Z</dcterms:created>
  <dcterms:modified xsi:type="dcterms:W3CDTF">2016-10-25T08:50:00Z</dcterms:modified>
</cp:coreProperties>
</file>